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0FC07" w14:textId="42B08522" w:rsidR="00AF2E08" w:rsidRPr="009A42A1" w:rsidRDefault="00706718" w:rsidP="00D85EA3">
      <w:pPr>
        <w:jc w:val="center"/>
        <w:rPr>
          <w:b/>
          <w:bCs/>
          <w:sz w:val="32"/>
          <w:szCs w:val="32"/>
        </w:rPr>
      </w:pPr>
      <w:r>
        <w:rPr>
          <w:b/>
          <w:bCs/>
          <w:sz w:val="32"/>
          <w:szCs w:val="32"/>
        </w:rPr>
        <w:t>P</w:t>
      </w:r>
      <w:r w:rsidR="009A42A1">
        <w:rPr>
          <w:b/>
          <w:bCs/>
          <w:sz w:val="32"/>
          <w:szCs w:val="32"/>
        </w:rPr>
        <w:t>rojects and source material</w:t>
      </w:r>
    </w:p>
    <w:p w14:paraId="2C565126" w14:textId="0673DEA6" w:rsidR="00D85EA3" w:rsidRPr="00D85EA3" w:rsidRDefault="00D85EA3" w:rsidP="00D85EA3">
      <w:pPr>
        <w:rPr>
          <w:b/>
          <w:bCs/>
          <w:sz w:val="20"/>
          <w:szCs w:val="20"/>
        </w:rPr>
      </w:pPr>
    </w:p>
    <w:p w14:paraId="27665C88" w14:textId="1603AEA1" w:rsidR="000B0A54" w:rsidRDefault="000B0A54" w:rsidP="00D85EA3">
      <w:pPr>
        <w:rPr>
          <w:b/>
          <w:bCs/>
          <w:sz w:val="20"/>
          <w:szCs w:val="20"/>
        </w:rPr>
      </w:pPr>
      <w:r>
        <w:rPr>
          <w:b/>
          <w:bCs/>
          <w:sz w:val="20"/>
          <w:szCs w:val="20"/>
        </w:rPr>
        <w:t>Reference Papers</w:t>
      </w:r>
    </w:p>
    <w:p w14:paraId="666AFBF0" w14:textId="4C0A8B98" w:rsidR="00384986" w:rsidRPr="00384986" w:rsidRDefault="00384986" w:rsidP="00384986">
      <w:pPr>
        <w:tabs>
          <w:tab w:val="left" w:pos="0"/>
        </w:tabs>
        <w:rPr>
          <w:rFonts w:ascii="Helvetica" w:hAnsi="Helvetica" w:cs="Helvetica"/>
          <w:color w:val="000000"/>
          <w:sz w:val="20"/>
          <w:szCs w:val="20"/>
        </w:rPr>
      </w:pPr>
      <w:r w:rsidRPr="00384986">
        <w:rPr>
          <w:rFonts w:ascii="Helvetica" w:hAnsi="Helvetica" w:cs="Helvetica"/>
          <w:color w:val="000000"/>
          <w:sz w:val="20"/>
          <w:szCs w:val="20"/>
        </w:rPr>
        <w:t>The first two references are used in the slide show. The third one is a general review of the trade-off as used in this workshop.</w:t>
      </w:r>
    </w:p>
    <w:p w14:paraId="06B3D1CC" w14:textId="78C2DB7B" w:rsidR="00384986" w:rsidRPr="00384986" w:rsidRDefault="00384986" w:rsidP="00384986">
      <w:pPr>
        <w:tabs>
          <w:tab w:val="left" w:pos="0"/>
        </w:tabs>
        <w:rPr>
          <w:rFonts w:ascii="Helvetica" w:hAnsi="Helvetica" w:cs="Helvetica"/>
          <w:color w:val="000000"/>
          <w:sz w:val="16"/>
          <w:szCs w:val="16"/>
        </w:rPr>
      </w:pPr>
      <w:r w:rsidRPr="00384986">
        <w:rPr>
          <w:rFonts w:ascii="Helvetica" w:hAnsi="Helvetica" w:cs="Helvetica"/>
          <w:color w:val="000000"/>
          <w:sz w:val="16"/>
          <w:szCs w:val="16"/>
        </w:rPr>
        <w:t xml:space="preserve">Conn A, </w:t>
      </w:r>
      <w:proofErr w:type="spellStart"/>
      <w:r w:rsidRPr="00384986">
        <w:rPr>
          <w:rFonts w:ascii="Helvetica" w:hAnsi="Helvetica" w:cs="Helvetica"/>
          <w:color w:val="000000"/>
          <w:sz w:val="16"/>
          <w:szCs w:val="16"/>
        </w:rPr>
        <w:t>Pedmale</w:t>
      </w:r>
      <w:proofErr w:type="spellEnd"/>
      <w:r w:rsidRPr="00384986">
        <w:rPr>
          <w:rFonts w:ascii="Helvetica" w:hAnsi="Helvetica" w:cs="Helvetica"/>
          <w:color w:val="000000"/>
          <w:sz w:val="16"/>
          <w:szCs w:val="16"/>
        </w:rPr>
        <w:t xml:space="preserve"> UV, </w:t>
      </w:r>
      <w:proofErr w:type="spellStart"/>
      <w:r w:rsidRPr="00384986">
        <w:rPr>
          <w:rFonts w:ascii="Helvetica" w:hAnsi="Helvetica" w:cs="Helvetica"/>
          <w:color w:val="000000"/>
          <w:sz w:val="16"/>
          <w:szCs w:val="16"/>
        </w:rPr>
        <w:t>Chory</w:t>
      </w:r>
      <w:proofErr w:type="spellEnd"/>
      <w:r w:rsidRPr="00384986">
        <w:rPr>
          <w:rFonts w:ascii="Helvetica" w:hAnsi="Helvetica" w:cs="Helvetica"/>
          <w:color w:val="000000"/>
          <w:sz w:val="16"/>
          <w:szCs w:val="16"/>
        </w:rPr>
        <w:t xml:space="preserve"> J, Navlakha S. High-Resolution Laser Scanning Reveals Plant Architectures that Reflect Universal Network Design Principles. Cell Syst. 2017;5(1):53-62 e3.</w:t>
      </w:r>
    </w:p>
    <w:p w14:paraId="66586B69" w14:textId="3B2B499D" w:rsidR="00384986" w:rsidRPr="00384986" w:rsidRDefault="00384986" w:rsidP="00384986">
      <w:pPr>
        <w:tabs>
          <w:tab w:val="left" w:pos="0"/>
        </w:tabs>
        <w:rPr>
          <w:rFonts w:ascii="Helvetica" w:hAnsi="Helvetica" w:cs="Helvetica"/>
          <w:color w:val="000000"/>
          <w:sz w:val="16"/>
          <w:szCs w:val="16"/>
        </w:rPr>
      </w:pPr>
      <w:r w:rsidRPr="00384986">
        <w:rPr>
          <w:rFonts w:ascii="Helvetica" w:hAnsi="Helvetica" w:cs="Helvetica"/>
          <w:color w:val="000000"/>
          <w:sz w:val="16"/>
          <w:szCs w:val="16"/>
        </w:rPr>
        <w:t xml:space="preserve">Suen JY, Navlakha S. Travel in city road networks follows similar transport trade-off principles to neural and plant </w:t>
      </w:r>
      <w:proofErr w:type="spellStart"/>
      <w:r w:rsidRPr="00384986">
        <w:rPr>
          <w:rFonts w:ascii="Helvetica" w:hAnsi="Helvetica" w:cs="Helvetica"/>
          <w:color w:val="000000"/>
          <w:sz w:val="16"/>
          <w:szCs w:val="16"/>
        </w:rPr>
        <w:t>arbors</w:t>
      </w:r>
      <w:proofErr w:type="spellEnd"/>
      <w:r w:rsidRPr="00384986">
        <w:rPr>
          <w:rFonts w:ascii="Helvetica" w:hAnsi="Helvetica" w:cs="Helvetica"/>
          <w:color w:val="000000"/>
          <w:sz w:val="16"/>
          <w:szCs w:val="16"/>
        </w:rPr>
        <w:t>. J R Soc Interface. 2019;16(154):20190041.</w:t>
      </w:r>
    </w:p>
    <w:p w14:paraId="06B1360B" w14:textId="4435FDDA" w:rsidR="000B0A54" w:rsidRPr="00384986" w:rsidRDefault="00384986" w:rsidP="00384986">
      <w:pPr>
        <w:tabs>
          <w:tab w:val="left" w:pos="0"/>
        </w:tabs>
        <w:rPr>
          <w:b/>
          <w:bCs/>
          <w:sz w:val="16"/>
          <w:szCs w:val="16"/>
        </w:rPr>
      </w:pPr>
      <w:r w:rsidRPr="00384986">
        <w:rPr>
          <w:rFonts w:ascii="Helvetica" w:hAnsi="Helvetica" w:cs="Helvetica"/>
          <w:color w:val="000000"/>
          <w:sz w:val="16"/>
          <w:szCs w:val="16"/>
        </w:rPr>
        <w:t xml:space="preserve">Vincent JFV. The trade-off: a central concept for biomimetics. Bioinspired, Biomimetic and </w:t>
      </w:r>
      <w:proofErr w:type="spellStart"/>
      <w:r w:rsidRPr="00384986">
        <w:rPr>
          <w:rFonts w:ascii="Helvetica" w:hAnsi="Helvetica" w:cs="Helvetica"/>
          <w:color w:val="000000"/>
          <w:sz w:val="16"/>
          <w:szCs w:val="16"/>
        </w:rPr>
        <w:t>Nanobiomaterials</w:t>
      </w:r>
      <w:proofErr w:type="spellEnd"/>
      <w:r w:rsidRPr="00384986">
        <w:rPr>
          <w:rFonts w:ascii="Helvetica" w:hAnsi="Helvetica" w:cs="Helvetica"/>
          <w:color w:val="000000"/>
          <w:sz w:val="16"/>
          <w:szCs w:val="16"/>
        </w:rPr>
        <w:t>. 2017;6(2):67-76.</w:t>
      </w:r>
    </w:p>
    <w:p w14:paraId="6E50A85D" w14:textId="77777777" w:rsidR="000B0A54" w:rsidRDefault="000B0A54" w:rsidP="00D85EA3">
      <w:pPr>
        <w:rPr>
          <w:b/>
          <w:bCs/>
          <w:sz w:val="20"/>
          <w:szCs w:val="20"/>
        </w:rPr>
      </w:pPr>
    </w:p>
    <w:p w14:paraId="2631307E" w14:textId="5772E88F" w:rsidR="00D85EA3" w:rsidRPr="00D85EA3" w:rsidRDefault="00D85EA3" w:rsidP="00D85EA3">
      <w:pPr>
        <w:rPr>
          <w:b/>
          <w:bCs/>
          <w:sz w:val="20"/>
          <w:szCs w:val="20"/>
        </w:rPr>
      </w:pPr>
      <w:r w:rsidRPr="00D85EA3">
        <w:rPr>
          <w:b/>
          <w:bCs/>
          <w:sz w:val="20"/>
          <w:szCs w:val="20"/>
        </w:rPr>
        <w:t>Adaptive shape-changing</w:t>
      </w:r>
    </w:p>
    <w:p w14:paraId="29FDC89A" w14:textId="79354475" w:rsidR="00D85EA3" w:rsidRPr="00D85EA3" w:rsidRDefault="00D85EA3" w:rsidP="00D85EA3">
      <w:pPr>
        <w:rPr>
          <w:sz w:val="20"/>
          <w:szCs w:val="20"/>
        </w:rPr>
      </w:pPr>
      <w:r w:rsidRPr="00D85EA3">
        <w:rPr>
          <w:sz w:val="20"/>
          <w:szCs w:val="20"/>
        </w:rPr>
        <w:t>There are many examples in the modern world of robotics where novel problems require novel answers. But we don't, by definition, know what the problems will be and therefore have to design a system that can adapt to unfor</w:t>
      </w:r>
      <w:r>
        <w:rPr>
          <w:sz w:val="20"/>
          <w:szCs w:val="20"/>
        </w:rPr>
        <w:t>e</w:t>
      </w:r>
      <w:r w:rsidRPr="00D85EA3">
        <w:rPr>
          <w:sz w:val="20"/>
          <w:szCs w:val="20"/>
        </w:rPr>
        <w:t>seen circumstances.</w:t>
      </w:r>
      <w:r>
        <w:rPr>
          <w:sz w:val="20"/>
          <w:szCs w:val="20"/>
        </w:rPr>
        <w:t xml:space="preserve"> </w:t>
      </w:r>
      <w:r w:rsidRPr="00D85EA3">
        <w:rPr>
          <w:sz w:val="20"/>
          <w:szCs w:val="20"/>
        </w:rPr>
        <w:t>An example would be a robot exploring a variety of terrains. What transport system might be required to cope with rocks, mud, flat surfaces and slippery surfaces? How can you be sure that the appropriate system is activated?</w:t>
      </w:r>
    </w:p>
    <w:p w14:paraId="5DB91EF8" w14:textId="7280F2CE" w:rsidR="00D85EA3" w:rsidRDefault="00D85EA3" w:rsidP="00D85EA3">
      <w:pPr>
        <w:rPr>
          <w:sz w:val="20"/>
          <w:szCs w:val="20"/>
        </w:rPr>
      </w:pPr>
      <w:r w:rsidRPr="00D85EA3">
        <w:rPr>
          <w:sz w:val="20"/>
          <w:szCs w:val="20"/>
        </w:rPr>
        <w:t>Define the parameters of the trade-off(s) that this problem represents, then see how the examples provided can resolve such trade-offs for you.</w:t>
      </w:r>
    </w:p>
    <w:p w14:paraId="57EFB51B" w14:textId="2B70D3D6" w:rsidR="00D85EA3"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Green PB. Pattern formation in shoots - a likely role for minimal energy configurations of the tunica. International Journal of Plant Sciences. </w:t>
      </w:r>
      <w:proofErr w:type="gramStart"/>
      <w:r w:rsidRPr="00665927">
        <w:rPr>
          <w:rFonts w:ascii="Helvetica" w:hAnsi="Helvetica" w:cs="Helvetica"/>
          <w:color w:val="000000"/>
          <w:sz w:val="16"/>
          <w:szCs w:val="16"/>
        </w:rPr>
        <w:t>1992;153:59</w:t>
      </w:r>
      <w:proofErr w:type="gramEnd"/>
      <w:r w:rsidRPr="00665927">
        <w:rPr>
          <w:rFonts w:ascii="Helvetica" w:hAnsi="Helvetica" w:cs="Helvetica"/>
          <w:color w:val="000000"/>
          <w:sz w:val="16"/>
          <w:szCs w:val="16"/>
        </w:rPr>
        <w:t>-75.</w:t>
      </w:r>
    </w:p>
    <w:p w14:paraId="227B8A6B" w14:textId="726C5A68" w:rsidR="00665927"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Longo L, Lee J, </w:t>
      </w:r>
      <w:proofErr w:type="spellStart"/>
      <w:r w:rsidRPr="00665927">
        <w:rPr>
          <w:rFonts w:ascii="Helvetica" w:hAnsi="Helvetica" w:cs="Helvetica"/>
          <w:color w:val="000000"/>
          <w:sz w:val="16"/>
          <w:szCs w:val="16"/>
        </w:rPr>
        <w:t>Blaber</w:t>
      </w:r>
      <w:proofErr w:type="spellEnd"/>
      <w:r w:rsidRPr="00665927">
        <w:rPr>
          <w:rFonts w:ascii="Helvetica" w:hAnsi="Helvetica" w:cs="Helvetica"/>
          <w:color w:val="000000"/>
          <w:sz w:val="16"/>
          <w:szCs w:val="16"/>
        </w:rPr>
        <w:t xml:space="preserve"> M. Experimental support for the foldability-function </w:t>
      </w:r>
      <w:proofErr w:type="spellStart"/>
      <w:r w:rsidRPr="00665927">
        <w:rPr>
          <w:rFonts w:ascii="Helvetica" w:hAnsi="Helvetica" w:cs="Helvetica"/>
          <w:color w:val="000000"/>
          <w:sz w:val="16"/>
          <w:szCs w:val="16"/>
        </w:rPr>
        <w:t>tradeoff</w:t>
      </w:r>
      <w:proofErr w:type="spellEnd"/>
      <w:r w:rsidRPr="00665927">
        <w:rPr>
          <w:rFonts w:ascii="Helvetica" w:hAnsi="Helvetica" w:cs="Helvetica"/>
          <w:color w:val="000000"/>
          <w:sz w:val="16"/>
          <w:szCs w:val="16"/>
        </w:rPr>
        <w:t xml:space="preserve"> hypothesis: segregation of the folding nucleus and functional regions in fibroblast growth factor-1. Protein </w:t>
      </w:r>
      <w:proofErr w:type="gramStart"/>
      <w:r w:rsidRPr="00665927">
        <w:rPr>
          <w:rFonts w:ascii="Helvetica" w:hAnsi="Helvetica" w:cs="Helvetica"/>
          <w:color w:val="000000"/>
          <w:sz w:val="16"/>
          <w:szCs w:val="16"/>
        </w:rPr>
        <w:t>science :</w:t>
      </w:r>
      <w:proofErr w:type="gramEnd"/>
      <w:r w:rsidRPr="00665927">
        <w:rPr>
          <w:rFonts w:ascii="Helvetica" w:hAnsi="Helvetica" w:cs="Helvetica"/>
          <w:color w:val="000000"/>
          <w:sz w:val="16"/>
          <w:szCs w:val="16"/>
        </w:rPr>
        <w:t xml:space="preserve"> a publication of the Protein Society. 2012;21(12):1911-20.</w:t>
      </w:r>
    </w:p>
    <w:p w14:paraId="41D53A32" w14:textId="73B5481A" w:rsidR="00665927"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Reid CR, Lutz MJ, Powell S, Kao AB, </w:t>
      </w:r>
      <w:proofErr w:type="spellStart"/>
      <w:r w:rsidRPr="00665927">
        <w:rPr>
          <w:rFonts w:ascii="Helvetica" w:hAnsi="Helvetica" w:cs="Helvetica"/>
          <w:color w:val="000000"/>
          <w:sz w:val="16"/>
          <w:szCs w:val="16"/>
        </w:rPr>
        <w:t>Couzin</w:t>
      </w:r>
      <w:proofErr w:type="spellEnd"/>
      <w:r w:rsidRPr="00665927">
        <w:rPr>
          <w:rFonts w:ascii="Helvetica" w:hAnsi="Helvetica" w:cs="Helvetica"/>
          <w:color w:val="000000"/>
          <w:sz w:val="16"/>
          <w:szCs w:val="16"/>
        </w:rPr>
        <w:t xml:space="preserve"> ID, Garnier S. Army ants dynamically adjust living bridges in response to a cost-benefit trade-off. Proc Natl </w:t>
      </w:r>
      <w:proofErr w:type="spellStart"/>
      <w:r w:rsidRPr="00665927">
        <w:rPr>
          <w:rFonts w:ascii="Helvetica" w:hAnsi="Helvetica" w:cs="Helvetica"/>
          <w:color w:val="000000"/>
          <w:sz w:val="16"/>
          <w:szCs w:val="16"/>
        </w:rPr>
        <w:t>Acad</w:t>
      </w:r>
      <w:proofErr w:type="spellEnd"/>
      <w:r w:rsidRPr="00665927">
        <w:rPr>
          <w:rFonts w:ascii="Helvetica" w:hAnsi="Helvetica" w:cs="Helvetica"/>
          <w:color w:val="000000"/>
          <w:sz w:val="16"/>
          <w:szCs w:val="16"/>
        </w:rPr>
        <w:t xml:space="preserve"> Sci U S A. 2015;112(49):15113-8.</w:t>
      </w:r>
    </w:p>
    <w:p w14:paraId="0C9BFBBE" w14:textId="73764F61" w:rsidR="00665927" w:rsidRDefault="00665927" w:rsidP="00D85EA3">
      <w:pPr>
        <w:rPr>
          <w:rFonts w:ascii="Helvetica" w:hAnsi="Helvetica" w:cs="Helvetica"/>
          <w:color w:val="000000"/>
          <w:sz w:val="16"/>
          <w:szCs w:val="16"/>
        </w:rPr>
      </w:pPr>
      <w:proofErr w:type="spellStart"/>
      <w:r w:rsidRPr="00665927">
        <w:rPr>
          <w:rFonts w:ascii="Helvetica" w:hAnsi="Helvetica" w:cs="Helvetica"/>
          <w:color w:val="000000"/>
          <w:sz w:val="16"/>
          <w:szCs w:val="16"/>
        </w:rPr>
        <w:t>Weihs</w:t>
      </w:r>
      <w:proofErr w:type="spellEnd"/>
      <w:r w:rsidRPr="00665927">
        <w:rPr>
          <w:rFonts w:ascii="Helvetica" w:hAnsi="Helvetica" w:cs="Helvetica"/>
          <w:color w:val="000000"/>
          <w:sz w:val="16"/>
          <w:szCs w:val="16"/>
        </w:rPr>
        <w:t xml:space="preserve"> D. Stability versus </w:t>
      </w:r>
      <w:proofErr w:type="spellStart"/>
      <w:r w:rsidRPr="00665927">
        <w:rPr>
          <w:rFonts w:ascii="Helvetica" w:hAnsi="Helvetica" w:cs="Helvetica"/>
          <w:color w:val="000000"/>
          <w:sz w:val="16"/>
          <w:szCs w:val="16"/>
        </w:rPr>
        <w:t>maneuverability</w:t>
      </w:r>
      <w:proofErr w:type="spellEnd"/>
      <w:r w:rsidRPr="00665927">
        <w:rPr>
          <w:rFonts w:ascii="Helvetica" w:hAnsi="Helvetica" w:cs="Helvetica"/>
          <w:color w:val="000000"/>
          <w:sz w:val="16"/>
          <w:szCs w:val="16"/>
        </w:rPr>
        <w:t xml:space="preserve"> in aquatic locomotion. Integrative and Comparative Biology. 2002;42(1):127-34.</w:t>
      </w:r>
    </w:p>
    <w:p w14:paraId="1CD02C1C" w14:textId="7938E8FD" w:rsidR="00665927" w:rsidRDefault="00665927" w:rsidP="00D85EA3">
      <w:pPr>
        <w:rPr>
          <w:rFonts w:ascii="Helvetica" w:hAnsi="Helvetica" w:cs="Helvetica"/>
          <w:color w:val="000000"/>
          <w:sz w:val="16"/>
          <w:szCs w:val="16"/>
        </w:rPr>
      </w:pPr>
    </w:p>
    <w:p w14:paraId="7E3D1C7C" w14:textId="7E2180A7" w:rsidR="00665927" w:rsidRPr="00665927" w:rsidRDefault="00665927" w:rsidP="00665927">
      <w:pPr>
        <w:rPr>
          <w:sz w:val="20"/>
          <w:szCs w:val="20"/>
        </w:rPr>
      </w:pPr>
      <w:r w:rsidRPr="00665927">
        <w:rPr>
          <w:sz w:val="20"/>
          <w:szCs w:val="20"/>
        </w:rPr>
        <w:t>An</w:t>
      </w:r>
      <w:r>
        <w:rPr>
          <w:sz w:val="20"/>
          <w:szCs w:val="20"/>
        </w:rPr>
        <w:t>other</w:t>
      </w:r>
      <w:r w:rsidRPr="00665927">
        <w:rPr>
          <w:sz w:val="20"/>
          <w:szCs w:val="20"/>
        </w:rPr>
        <w:t xml:space="preserve"> example would be a robot in a factory, sorting items for use in assembly of a larger system. Assuming the robot can distinguish the different objects and decide where they should be moved to, how does it manipulate them?</w:t>
      </w:r>
    </w:p>
    <w:p w14:paraId="174F224E" w14:textId="097AB603" w:rsidR="00665927" w:rsidRPr="00665927" w:rsidRDefault="00665927" w:rsidP="00665927">
      <w:pPr>
        <w:rPr>
          <w:sz w:val="20"/>
          <w:szCs w:val="20"/>
        </w:rPr>
      </w:pPr>
      <w:r w:rsidRPr="00665927">
        <w:rPr>
          <w:sz w:val="20"/>
          <w:szCs w:val="20"/>
        </w:rPr>
        <w:t>Define the parameters of the trade-off(s) that this problem represents, then see how the examples provided can resolve such trade-offs for you.</w:t>
      </w:r>
    </w:p>
    <w:p w14:paraId="34E93AC9" w14:textId="451FC769" w:rsidR="00D85EA3"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Carruthers AC, Thomas ALR, Taylor GK. Automatic aeroelastic devices in the wings of a steppe eagle Aquila </w:t>
      </w:r>
      <w:proofErr w:type="spellStart"/>
      <w:r w:rsidRPr="00665927">
        <w:rPr>
          <w:rFonts w:ascii="Helvetica" w:hAnsi="Helvetica" w:cs="Helvetica"/>
          <w:color w:val="000000"/>
          <w:sz w:val="16"/>
          <w:szCs w:val="16"/>
        </w:rPr>
        <w:t>nipalensis</w:t>
      </w:r>
      <w:proofErr w:type="spellEnd"/>
      <w:r w:rsidRPr="00665927">
        <w:rPr>
          <w:rFonts w:ascii="Helvetica" w:hAnsi="Helvetica" w:cs="Helvetica"/>
          <w:color w:val="000000"/>
          <w:sz w:val="16"/>
          <w:szCs w:val="16"/>
        </w:rPr>
        <w:t>. Journal of Experimental Biology. 2007;210(23):4136-49.</w:t>
      </w:r>
    </w:p>
    <w:p w14:paraId="6F31F3B7" w14:textId="7225D336" w:rsidR="00665927"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Combes SA, Daniel TL. Flexural stiffness in insect wings II. Spatial distribution and dynamic wing bending. Journal of Experimental Biology. </w:t>
      </w:r>
      <w:proofErr w:type="gramStart"/>
      <w:r w:rsidRPr="00665927">
        <w:rPr>
          <w:rFonts w:ascii="Helvetica" w:hAnsi="Helvetica" w:cs="Helvetica"/>
          <w:color w:val="000000"/>
          <w:sz w:val="16"/>
          <w:szCs w:val="16"/>
        </w:rPr>
        <w:t>2003;206:2989</w:t>
      </w:r>
      <w:proofErr w:type="gramEnd"/>
      <w:r w:rsidRPr="00665927">
        <w:rPr>
          <w:rFonts w:ascii="Helvetica" w:hAnsi="Helvetica" w:cs="Helvetica"/>
          <w:color w:val="000000"/>
          <w:sz w:val="16"/>
          <w:szCs w:val="16"/>
        </w:rPr>
        <w:t>-97.</w:t>
      </w:r>
    </w:p>
    <w:p w14:paraId="3024B2D5" w14:textId="79A34F26" w:rsidR="00665927" w:rsidRPr="00665927" w:rsidRDefault="00665927" w:rsidP="00D85EA3">
      <w:pPr>
        <w:rPr>
          <w:rFonts w:ascii="Helvetica" w:hAnsi="Helvetica" w:cs="Helvetica"/>
          <w:color w:val="000000"/>
          <w:sz w:val="16"/>
          <w:szCs w:val="16"/>
        </w:rPr>
      </w:pPr>
      <w:r w:rsidRPr="00665927">
        <w:rPr>
          <w:rFonts w:ascii="Helvetica" w:hAnsi="Helvetica" w:cs="Helvetica"/>
          <w:color w:val="000000"/>
          <w:sz w:val="16"/>
          <w:szCs w:val="16"/>
        </w:rPr>
        <w:t xml:space="preserve">Marsh RL. How muscles deal with real-world loads: the influence of length trajectory on muscle performance. Journal of Experimental Biology. </w:t>
      </w:r>
      <w:proofErr w:type="gramStart"/>
      <w:r w:rsidRPr="00665927">
        <w:rPr>
          <w:rFonts w:ascii="Helvetica" w:hAnsi="Helvetica" w:cs="Helvetica"/>
          <w:color w:val="000000"/>
          <w:sz w:val="16"/>
          <w:szCs w:val="16"/>
        </w:rPr>
        <w:t>1999;202:3377</w:t>
      </w:r>
      <w:proofErr w:type="gramEnd"/>
      <w:r w:rsidRPr="00665927">
        <w:rPr>
          <w:rFonts w:ascii="Helvetica" w:hAnsi="Helvetica" w:cs="Helvetica"/>
          <w:color w:val="000000"/>
          <w:sz w:val="16"/>
          <w:szCs w:val="16"/>
        </w:rPr>
        <w:t>-85.</w:t>
      </w:r>
    </w:p>
    <w:p w14:paraId="09204B4F" w14:textId="401F4F17" w:rsidR="00665927" w:rsidRDefault="00665927" w:rsidP="00D85EA3">
      <w:pPr>
        <w:rPr>
          <w:rFonts w:ascii="Helvetica" w:hAnsi="Helvetica" w:cs="Helvetica"/>
          <w:color w:val="000000"/>
          <w:sz w:val="16"/>
          <w:szCs w:val="16"/>
        </w:rPr>
      </w:pPr>
      <w:proofErr w:type="spellStart"/>
      <w:r w:rsidRPr="00665927">
        <w:rPr>
          <w:rFonts w:ascii="Helvetica" w:hAnsi="Helvetica" w:cs="Helvetica"/>
          <w:color w:val="000000"/>
          <w:sz w:val="16"/>
          <w:szCs w:val="16"/>
        </w:rPr>
        <w:t>Gosavi</w:t>
      </w:r>
      <w:proofErr w:type="spellEnd"/>
      <w:r w:rsidRPr="00665927">
        <w:rPr>
          <w:rFonts w:ascii="Helvetica" w:hAnsi="Helvetica" w:cs="Helvetica"/>
          <w:color w:val="000000"/>
          <w:sz w:val="16"/>
          <w:szCs w:val="16"/>
        </w:rPr>
        <w:t xml:space="preserve"> S. Understanding the folding-function </w:t>
      </w:r>
      <w:proofErr w:type="spellStart"/>
      <w:r w:rsidRPr="00665927">
        <w:rPr>
          <w:rFonts w:ascii="Helvetica" w:hAnsi="Helvetica" w:cs="Helvetica"/>
          <w:color w:val="000000"/>
          <w:sz w:val="16"/>
          <w:szCs w:val="16"/>
        </w:rPr>
        <w:t>tradeoff</w:t>
      </w:r>
      <w:proofErr w:type="spellEnd"/>
      <w:r w:rsidRPr="00665927">
        <w:rPr>
          <w:rFonts w:ascii="Helvetica" w:hAnsi="Helvetica" w:cs="Helvetica"/>
          <w:color w:val="000000"/>
          <w:sz w:val="16"/>
          <w:szCs w:val="16"/>
        </w:rPr>
        <w:t xml:space="preserve"> in proteins. </w:t>
      </w:r>
      <w:proofErr w:type="spellStart"/>
      <w:r w:rsidRPr="00665927">
        <w:rPr>
          <w:rFonts w:ascii="Helvetica" w:hAnsi="Helvetica" w:cs="Helvetica"/>
          <w:color w:val="000000"/>
          <w:sz w:val="16"/>
          <w:szCs w:val="16"/>
        </w:rPr>
        <w:t>PloS</w:t>
      </w:r>
      <w:proofErr w:type="spellEnd"/>
      <w:r w:rsidRPr="00665927">
        <w:rPr>
          <w:rFonts w:ascii="Helvetica" w:hAnsi="Helvetica" w:cs="Helvetica"/>
          <w:color w:val="000000"/>
          <w:sz w:val="16"/>
          <w:szCs w:val="16"/>
        </w:rPr>
        <w:t xml:space="preserve"> one. 2013;8(4</w:t>
      </w:r>
      <w:proofErr w:type="gramStart"/>
      <w:r w:rsidRPr="00665927">
        <w:rPr>
          <w:rFonts w:ascii="Helvetica" w:hAnsi="Helvetica" w:cs="Helvetica"/>
          <w:color w:val="000000"/>
          <w:sz w:val="16"/>
          <w:szCs w:val="16"/>
        </w:rPr>
        <w:t>):e</w:t>
      </w:r>
      <w:proofErr w:type="gramEnd"/>
      <w:r w:rsidRPr="00665927">
        <w:rPr>
          <w:rFonts w:ascii="Helvetica" w:hAnsi="Helvetica" w:cs="Helvetica"/>
          <w:color w:val="000000"/>
          <w:sz w:val="16"/>
          <w:szCs w:val="16"/>
        </w:rPr>
        <w:t>61222.</w:t>
      </w:r>
    </w:p>
    <w:p w14:paraId="0C2A03C5" w14:textId="42DF4AF2" w:rsidR="00665927" w:rsidRDefault="00665927" w:rsidP="00D85EA3">
      <w:pPr>
        <w:rPr>
          <w:rFonts w:ascii="Helvetica" w:hAnsi="Helvetica" w:cs="Helvetica"/>
          <w:color w:val="000000"/>
          <w:sz w:val="16"/>
          <w:szCs w:val="16"/>
        </w:rPr>
      </w:pPr>
    </w:p>
    <w:p w14:paraId="182B5918" w14:textId="77777777" w:rsidR="00665927" w:rsidRPr="00665927" w:rsidRDefault="00665927" w:rsidP="00665927">
      <w:pPr>
        <w:rPr>
          <w:b/>
          <w:bCs/>
          <w:sz w:val="20"/>
          <w:szCs w:val="20"/>
        </w:rPr>
      </w:pPr>
      <w:r w:rsidRPr="00665927">
        <w:rPr>
          <w:b/>
          <w:bCs/>
          <w:sz w:val="20"/>
          <w:szCs w:val="20"/>
        </w:rPr>
        <w:t>Deployable structures</w:t>
      </w:r>
    </w:p>
    <w:p w14:paraId="0B4B1077" w14:textId="5C3BA4EE" w:rsidR="00665927" w:rsidRDefault="00665927" w:rsidP="00665927">
      <w:pPr>
        <w:rPr>
          <w:sz w:val="20"/>
          <w:szCs w:val="20"/>
        </w:rPr>
      </w:pPr>
      <w:r w:rsidRPr="00665927">
        <w:rPr>
          <w:sz w:val="20"/>
          <w:szCs w:val="20"/>
        </w:rPr>
        <w:t>As we explore the further reaches of space, we need to have more equipment packed into a smaller space in the exploration vehicle.</w:t>
      </w:r>
      <w:r w:rsidR="000B6C57">
        <w:rPr>
          <w:sz w:val="20"/>
          <w:szCs w:val="20"/>
        </w:rPr>
        <w:t xml:space="preserve"> </w:t>
      </w:r>
      <w:r w:rsidRPr="00665927">
        <w:rPr>
          <w:sz w:val="20"/>
          <w:szCs w:val="20"/>
        </w:rPr>
        <w:t>The trade-off is simple - we need objects that can be small but large. How can we resolve this?</w:t>
      </w:r>
      <w:r w:rsidR="000B6C57">
        <w:rPr>
          <w:sz w:val="20"/>
          <w:szCs w:val="20"/>
        </w:rPr>
        <w:t xml:space="preserve"> </w:t>
      </w:r>
      <w:r w:rsidRPr="00665927">
        <w:rPr>
          <w:sz w:val="20"/>
          <w:szCs w:val="20"/>
        </w:rPr>
        <w:t xml:space="preserve">Decide on the trade-off parameters of the examples </w:t>
      </w:r>
      <w:proofErr w:type="gramStart"/>
      <w:r w:rsidRPr="00665927">
        <w:rPr>
          <w:sz w:val="20"/>
          <w:szCs w:val="20"/>
        </w:rPr>
        <w:t>given, and</w:t>
      </w:r>
      <w:proofErr w:type="gramEnd"/>
      <w:r w:rsidRPr="00665927">
        <w:rPr>
          <w:sz w:val="20"/>
          <w:szCs w:val="20"/>
        </w:rPr>
        <w:t xml:space="preserve"> extract the principles that resolve them.</w:t>
      </w:r>
      <w:r w:rsidR="000B6C57">
        <w:rPr>
          <w:sz w:val="20"/>
          <w:szCs w:val="20"/>
        </w:rPr>
        <w:t xml:space="preserve"> </w:t>
      </w:r>
      <w:r w:rsidRPr="00665927">
        <w:rPr>
          <w:sz w:val="20"/>
          <w:szCs w:val="20"/>
        </w:rPr>
        <w:t>What design suggestions can you make? How might you implement them?</w:t>
      </w:r>
    </w:p>
    <w:p w14:paraId="2BBABCA4" w14:textId="74CA0758" w:rsidR="00665927" w:rsidRPr="00AF27FD" w:rsidRDefault="00665927" w:rsidP="00665927">
      <w:pPr>
        <w:rPr>
          <w:rFonts w:ascii="Helvetica" w:hAnsi="Helvetica" w:cs="Helvetica"/>
          <w:color w:val="000000"/>
          <w:sz w:val="16"/>
          <w:szCs w:val="16"/>
        </w:rPr>
      </w:pPr>
      <w:r w:rsidRPr="00AF27FD">
        <w:rPr>
          <w:rFonts w:ascii="Helvetica" w:hAnsi="Helvetica" w:cs="Helvetica"/>
          <w:color w:val="000000"/>
          <w:sz w:val="16"/>
          <w:szCs w:val="16"/>
        </w:rPr>
        <w:t xml:space="preserve">Ferguson GP, Messenger JB. A countershading reflex in cephalopods. Proceedings of the Royal Society B. </w:t>
      </w:r>
      <w:proofErr w:type="gramStart"/>
      <w:r w:rsidRPr="00AF27FD">
        <w:rPr>
          <w:rFonts w:ascii="Helvetica" w:hAnsi="Helvetica" w:cs="Helvetica"/>
          <w:color w:val="000000"/>
          <w:sz w:val="16"/>
          <w:szCs w:val="16"/>
        </w:rPr>
        <w:t>1991;243:63</w:t>
      </w:r>
      <w:proofErr w:type="gramEnd"/>
      <w:r w:rsidRPr="00AF27FD">
        <w:rPr>
          <w:rFonts w:ascii="Helvetica" w:hAnsi="Helvetica" w:cs="Helvetica"/>
          <w:color w:val="000000"/>
          <w:sz w:val="16"/>
          <w:szCs w:val="16"/>
        </w:rPr>
        <w:t>-7.</w:t>
      </w:r>
    </w:p>
    <w:p w14:paraId="0588A1B3" w14:textId="26432869" w:rsidR="00665927" w:rsidRPr="00AF27FD" w:rsidRDefault="00665927" w:rsidP="00665927">
      <w:pPr>
        <w:rPr>
          <w:rFonts w:ascii="Helvetica" w:hAnsi="Helvetica" w:cs="Helvetica"/>
          <w:color w:val="000000"/>
          <w:sz w:val="16"/>
          <w:szCs w:val="16"/>
        </w:rPr>
      </w:pPr>
      <w:r w:rsidRPr="00AF27FD">
        <w:rPr>
          <w:rFonts w:ascii="Helvetica" w:hAnsi="Helvetica" w:cs="Helvetica"/>
          <w:color w:val="000000"/>
          <w:sz w:val="16"/>
          <w:szCs w:val="16"/>
        </w:rPr>
        <w:t xml:space="preserve">Haas F, </w:t>
      </w:r>
      <w:proofErr w:type="spellStart"/>
      <w:r w:rsidRPr="00AF27FD">
        <w:rPr>
          <w:rFonts w:ascii="Helvetica" w:hAnsi="Helvetica" w:cs="Helvetica"/>
          <w:color w:val="000000"/>
          <w:sz w:val="16"/>
          <w:szCs w:val="16"/>
        </w:rPr>
        <w:t>Gorb</w:t>
      </w:r>
      <w:proofErr w:type="spellEnd"/>
      <w:r w:rsidRPr="00AF27FD">
        <w:rPr>
          <w:rFonts w:ascii="Helvetica" w:hAnsi="Helvetica" w:cs="Helvetica"/>
          <w:color w:val="000000"/>
          <w:sz w:val="16"/>
          <w:szCs w:val="16"/>
        </w:rPr>
        <w:t xml:space="preserve"> S, Wootton RJ. Elastic joints in dermapteran hind wings: materials and wing folding. Arthropod Structure &amp; Development. </w:t>
      </w:r>
      <w:proofErr w:type="gramStart"/>
      <w:r w:rsidRPr="00AF27FD">
        <w:rPr>
          <w:rFonts w:ascii="Helvetica" w:hAnsi="Helvetica" w:cs="Helvetica"/>
          <w:color w:val="000000"/>
          <w:sz w:val="16"/>
          <w:szCs w:val="16"/>
        </w:rPr>
        <w:t>2000;29:137</w:t>
      </w:r>
      <w:proofErr w:type="gramEnd"/>
      <w:r w:rsidRPr="00AF27FD">
        <w:rPr>
          <w:rFonts w:ascii="Helvetica" w:hAnsi="Helvetica" w:cs="Helvetica"/>
          <w:color w:val="000000"/>
          <w:sz w:val="16"/>
          <w:szCs w:val="16"/>
        </w:rPr>
        <w:t>-46.</w:t>
      </w:r>
    </w:p>
    <w:p w14:paraId="6C30122F" w14:textId="77777777" w:rsidR="00665927" w:rsidRPr="00AF27FD" w:rsidRDefault="00665927" w:rsidP="00665927">
      <w:pPr>
        <w:rPr>
          <w:rFonts w:ascii="Helvetica" w:hAnsi="Helvetica" w:cs="Helvetica"/>
          <w:color w:val="000000"/>
          <w:sz w:val="16"/>
          <w:szCs w:val="16"/>
        </w:rPr>
      </w:pPr>
      <w:r w:rsidRPr="00AF27FD">
        <w:rPr>
          <w:rFonts w:ascii="Helvetica" w:hAnsi="Helvetica" w:cs="Helvetica"/>
          <w:color w:val="000000"/>
          <w:sz w:val="16"/>
          <w:szCs w:val="16"/>
        </w:rPr>
        <w:t xml:space="preserve">Longo L, Lee J, </w:t>
      </w:r>
      <w:proofErr w:type="spellStart"/>
      <w:r w:rsidRPr="00AF27FD">
        <w:rPr>
          <w:rFonts w:ascii="Helvetica" w:hAnsi="Helvetica" w:cs="Helvetica"/>
          <w:color w:val="000000"/>
          <w:sz w:val="16"/>
          <w:szCs w:val="16"/>
        </w:rPr>
        <w:t>Blaber</w:t>
      </w:r>
      <w:proofErr w:type="spellEnd"/>
      <w:r w:rsidRPr="00AF27FD">
        <w:rPr>
          <w:rFonts w:ascii="Helvetica" w:hAnsi="Helvetica" w:cs="Helvetica"/>
          <w:color w:val="000000"/>
          <w:sz w:val="16"/>
          <w:szCs w:val="16"/>
        </w:rPr>
        <w:t xml:space="preserve"> M. Experimental support for the foldability-function </w:t>
      </w:r>
      <w:proofErr w:type="spellStart"/>
      <w:r w:rsidRPr="00AF27FD">
        <w:rPr>
          <w:rFonts w:ascii="Helvetica" w:hAnsi="Helvetica" w:cs="Helvetica"/>
          <w:color w:val="000000"/>
          <w:sz w:val="16"/>
          <w:szCs w:val="16"/>
        </w:rPr>
        <w:t>tradeoff</w:t>
      </w:r>
      <w:proofErr w:type="spellEnd"/>
      <w:r w:rsidRPr="00AF27FD">
        <w:rPr>
          <w:rFonts w:ascii="Helvetica" w:hAnsi="Helvetica" w:cs="Helvetica"/>
          <w:color w:val="000000"/>
          <w:sz w:val="16"/>
          <w:szCs w:val="16"/>
        </w:rPr>
        <w:t xml:space="preserve"> hypothesis: segregation of the folding nucleus and functional regions in fibroblast growth factor-1. Protein </w:t>
      </w:r>
      <w:proofErr w:type="gramStart"/>
      <w:r w:rsidRPr="00AF27FD">
        <w:rPr>
          <w:rFonts w:ascii="Helvetica" w:hAnsi="Helvetica" w:cs="Helvetica"/>
          <w:color w:val="000000"/>
          <w:sz w:val="16"/>
          <w:szCs w:val="16"/>
        </w:rPr>
        <w:t>science :</w:t>
      </w:r>
      <w:proofErr w:type="gramEnd"/>
      <w:r w:rsidRPr="00AF27FD">
        <w:rPr>
          <w:rFonts w:ascii="Helvetica" w:hAnsi="Helvetica" w:cs="Helvetica"/>
          <w:color w:val="000000"/>
          <w:sz w:val="16"/>
          <w:szCs w:val="16"/>
        </w:rPr>
        <w:t xml:space="preserve"> a publication of the Protein Society. 2012;21(12):1911-20.</w:t>
      </w:r>
    </w:p>
    <w:p w14:paraId="7972185C" w14:textId="44AB3D56" w:rsidR="00665927" w:rsidRPr="00AF27FD" w:rsidRDefault="00665927" w:rsidP="00665927">
      <w:pPr>
        <w:rPr>
          <w:rFonts w:ascii="Helvetica" w:hAnsi="Helvetica" w:cs="Helvetica"/>
          <w:color w:val="000000"/>
          <w:sz w:val="16"/>
          <w:szCs w:val="16"/>
        </w:rPr>
      </w:pPr>
      <w:r w:rsidRPr="00AF27FD">
        <w:rPr>
          <w:rFonts w:ascii="Helvetica" w:hAnsi="Helvetica" w:cs="Helvetica"/>
          <w:color w:val="000000"/>
          <w:sz w:val="16"/>
          <w:szCs w:val="16"/>
        </w:rPr>
        <w:t xml:space="preserve">Glaser AE, Vincent JFV. The autonomous inflation of insect wings. Journal of Insect Physiology. </w:t>
      </w:r>
      <w:proofErr w:type="gramStart"/>
      <w:r w:rsidRPr="00AF27FD">
        <w:rPr>
          <w:rFonts w:ascii="Helvetica" w:hAnsi="Helvetica" w:cs="Helvetica"/>
          <w:color w:val="000000"/>
          <w:sz w:val="16"/>
          <w:szCs w:val="16"/>
        </w:rPr>
        <w:t>1979;25:315</w:t>
      </w:r>
      <w:proofErr w:type="gramEnd"/>
      <w:r w:rsidRPr="00AF27FD">
        <w:rPr>
          <w:rFonts w:ascii="Helvetica" w:hAnsi="Helvetica" w:cs="Helvetica"/>
          <w:color w:val="000000"/>
          <w:sz w:val="16"/>
          <w:szCs w:val="16"/>
        </w:rPr>
        <w:t>-8.</w:t>
      </w:r>
    </w:p>
    <w:p w14:paraId="785CF54A" w14:textId="1B9BB6A4" w:rsidR="00665927" w:rsidRDefault="00AF27FD" w:rsidP="00665927">
      <w:pPr>
        <w:rPr>
          <w:rFonts w:ascii="Helvetica" w:hAnsi="Helvetica" w:cs="Helvetica"/>
          <w:color w:val="000000"/>
          <w:sz w:val="16"/>
          <w:szCs w:val="16"/>
        </w:rPr>
      </w:pPr>
      <w:proofErr w:type="spellStart"/>
      <w:r w:rsidRPr="00AF27FD">
        <w:rPr>
          <w:rFonts w:ascii="Helvetica" w:hAnsi="Helvetica" w:cs="Helvetica"/>
          <w:color w:val="000000"/>
          <w:sz w:val="16"/>
          <w:szCs w:val="16"/>
        </w:rPr>
        <w:t>Eylers</w:t>
      </w:r>
      <w:proofErr w:type="spellEnd"/>
      <w:r w:rsidRPr="00AF27FD">
        <w:rPr>
          <w:rFonts w:ascii="Helvetica" w:hAnsi="Helvetica" w:cs="Helvetica"/>
          <w:color w:val="000000"/>
          <w:sz w:val="16"/>
          <w:szCs w:val="16"/>
        </w:rPr>
        <w:t xml:space="preserve"> JP. Aspects of skeletal mechanics of the starfish </w:t>
      </w:r>
      <w:r w:rsidRPr="00AF27FD">
        <w:rPr>
          <w:rFonts w:ascii="Helvetica" w:hAnsi="Helvetica" w:cs="Helvetica"/>
          <w:i/>
          <w:iCs/>
          <w:color w:val="000000"/>
          <w:sz w:val="16"/>
          <w:szCs w:val="16"/>
        </w:rPr>
        <w:t xml:space="preserve">Asterias </w:t>
      </w:r>
      <w:proofErr w:type="spellStart"/>
      <w:r w:rsidRPr="00AF27FD">
        <w:rPr>
          <w:rFonts w:ascii="Helvetica" w:hAnsi="Helvetica" w:cs="Helvetica"/>
          <w:i/>
          <w:iCs/>
          <w:color w:val="000000"/>
          <w:sz w:val="16"/>
          <w:szCs w:val="16"/>
        </w:rPr>
        <w:t>forbesii</w:t>
      </w:r>
      <w:proofErr w:type="spellEnd"/>
      <w:r w:rsidRPr="00AF27FD">
        <w:rPr>
          <w:rFonts w:ascii="Helvetica" w:hAnsi="Helvetica" w:cs="Helvetica"/>
          <w:color w:val="000000"/>
          <w:sz w:val="16"/>
          <w:szCs w:val="16"/>
        </w:rPr>
        <w:t xml:space="preserve">. Journal of Morphology. </w:t>
      </w:r>
      <w:proofErr w:type="gramStart"/>
      <w:r w:rsidRPr="00AF27FD">
        <w:rPr>
          <w:rFonts w:ascii="Helvetica" w:hAnsi="Helvetica" w:cs="Helvetica"/>
          <w:color w:val="000000"/>
          <w:sz w:val="16"/>
          <w:szCs w:val="16"/>
        </w:rPr>
        <w:t>1976;149:353</w:t>
      </w:r>
      <w:proofErr w:type="gramEnd"/>
      <w:r w:rsidRPr="00AF27FD">
        <w:rPr>
          <w:rFonts w:ascii="Helvetica" w:hAnsi="Helvetica" w:cs="Helvetica"/>
          <w:color w:val="000000"/>
          <w:sz w:val="16"/>
          <w:szCs w:val="16"/>
        </w:rPr>
        <w:t>-67.</w:t>
      </w:r>
    </w:p>
    <w:p w14:paraId="3FBA7204" w14:textId="6EB4E562" w:rsidR="00AF27FD" w:rsidRDefault="00AF27FD" w:rsidP="00665927">
      <w:pPr>
        <w:rPr>
          <w:rFonts w:ascii="Helvetica" w:hAnsi="Helvetica" w:cs="Helvetica"/>
          <w:color w:val="000000"/>
          <w:sz w:val="16"/>
          <w:szCs w:val="16"/>
        </w:rPr>
      </w:pPr>
    </w:p>
    <w:p w14:paraId="22F9F311" w14:textId="77777777" w:rsidR="00AF27FD" w:rsidRPr="00AF27FD" w:rsidRDefault="00AF27FD" w:rsidP="00AF27FD">
      <w:pPr>
        <w:rPr>
          <w:b/>
          <w:bCs/>
          <w:sz w:val="20"/>
          <w:szCs w:val="20"/>
        </w:rPr>
      </w:pPr>
      <w:r w:rsidRPr="00AF27FD">
        <w:rPr>
          <w:b/>
          <w:bCs/>
          <w:sz w:val="20"/>
          <w:szCs w:val="20"/>
        </w:rPr>
        <w:t>Eat or be Eaten</w:t>
      </w:r>
    </w:p>
    <w:p w14:paraId="69EEAB10" w14:textId="77777777" w:rsidR="00AF27FD" w:rsidRPr="00AF27FD" w:rsidRDefault="00AF27FD" w:rsidP="00AF27FD">
      <w:pPr>
        <w:rPr>
          <w:sz w:val="20"/>
          <w:szCs w:val="20"/>
        </w:rPr>
      </w:pPr>
      <w:r w:rsidRPr="00AF27FD">
        <w:rPr>
          <w:sz w:val="20"/>
          <w:szCs w:val="20"/>
        </w:rPr>
        <w:t>This is a common problem in biology - it is necessary to go into a zone of possible danger in order to access food. But there may be a risk involved. This is like a cost-benefit trade-off.</w:t>
      </w:r>
    </w:p>
    <w:p w14:paraId="2CD0C9F4" w14:textId="7DA29A5E" w:rsidR="00AF27FD" w:rsidRDefault="00AF27FD" w:rsidP="00AF27FD">
      <w:pPr>
        <w:rPr>
          <w:sz w:val="20"/>
          <w:szCs w:val="20"/>
        </w:rPr>
      </w:pPr>
      <w:r w:rsidRPr="00AF27FD">
        <w:rPr>
          <w:sz w:val="20"/>
          <w:szCs w:val="20"/>
        </w:rPr>
        <w:t>Analyse the examples given, first by deciding the two parameters of the trade-off, then by extracting the principles that allow the trade-off to be manipulated.</w:t>
      </w:r>
      <w:r w:rsidR="000B6C57">
        <w:rPr>
          <w:sz w:val="20"/>
          <w:szCs w:val="20"/>
        </w:rPr>
        <w:t xml:space="preserve"> </w:t>
      </w:r>
      <w:r w:rsidRPr="00AF27FD">
        <w:rPr>
          <w:sz w:val="20"/>
          <w:szCs w:val="20"/>
        </w:rPr>
        <w:t>Propose a cost-benefit trade-off from within your experience, research or work, and apply the principles to this trade-off. Try to use the principles suggested by the biology rather than simply fall back on the principles you might use at present.</w:t>
      </w:r>
    </w:p>
    <w:p w14:paraId="79F64B5E" w14:textId="38510ACF" w:rsidR="00AF27FD" w:rsidRPr="00AF7AFA" w:rsidRDefault="00AF27FD" w:rsidP="00AF27FD">
      <w:pPr>
        <w:rPr>
          <w:rFonts w:ascii="Helvetica" w:hAnsi="Helvetica" w:cs="Helvetica"/>
          <w:color w:val="000000"/>
          <w:sz w:val="16"/>
          <w:szCs w:val="16"/>
        </w:rPr>
      </w:pPr>
      <w:r w:rsidRPr="00AF7AFA">
        <w:rPr>
          <w:rFonts w:ascii="Helvetica" w:hAnsi="Helvetica" w:cs="Helvetica"/>
          <w:color w:val="000000"/>
          <w:sz w:val="16"/>
          <w:szCs w:val="16"/>
        </w:rPr>
        <w:lastRenderedPageBreak/>
        <w:t xml:space="preserve">Johnsen S, </w:t>
      </w:r>
      <w:proofErr w:type="spellStart"/>
      <w:r w:rsidRPr="00AF7AFA">
        <w:rPr>
          <w:rFonts w:ascii="Helvetica" w:hAnsi="Helvetica" w:cs="Helvetica"/>
          <w:color w:val="000000"/>
          <w:sz w:val="16"/>
          <w:szCs w:val="16"/>
        </w:rPr>
        <w:t>Sosik</w:t>
      </w:r>
      <w:proofErr w:type="spellEnd"/>
      <w:r w:rsidRPr="00AF7AFA">
        <w:rPr>
          <w:rFonts w:ascii="Helvetica" w:hAnsi="Helvetica" w:cs="Helvetica"/>
          <w:color w:val="000000"/>
          <w:sz w:val="16"/>
          <w:szCs w:val="16"/>
        </w:rPr>
        <w:t xml:space="preserve"> HM. Cryptic coloration and mirrored sides as camouflage strategies in near-surface pelagic habitats: Implications for foraging and predator avoidance. Limnology and Oceanography. </w:t>
      </w:r>
      <w:proofErr w:type="gramStart"/>
      <w:r w:rsidRPr="00AF7AFA">
        <w:rPr>
          <w:rFonts w:ascii="Helvetica" w:hAnsi="Helvetica" w:cs="Helvetica"/>
          <w:color w:val="000000"/>
          <w:sz w:val="16"/>
          <w:szCs w:val="16"/>
        </w:rPr>
        <w:t>2003;48:1277</w:t>
      </w:r>
      <w:proofErr w:type="gramEnd"/>
      <w:r w:rsidRPr="00AF7AFA">
        <w:rPr>
          <w:rFonts w:ascii="Helvetica" w:hAnsi="Helvetica" w:cs="Helvetica"/>
          <w:color w:val="000000"/>
          <w:sz w:val="16"/>
          <w:szCs w:val="16"/>
        </w:rPr>
        <w:t>-88.</w:t>
      </w:r>
    </w:p>
    <w:p w14:paraId="18187D12" w14:textId="17E8F60D" w:rsidR="00AF27FD" w:rsidRPr="00AF7AFA" w:rsidRDefault="00AF27FD" w:rsidP="00AF27FD">
      <w:pPr>
        <w:rPr>
          <w:rFonts w:ascii="Helvetica" w:hAnsi="Helvetica" w:cs="Helvetica"/>
          <w:color w:val="000000"/>
          <w:sz w:val="16"/>
          <w:szCs w:val="16"/>
        </w:rPr>
      </w:pPr>
      <w:proofErr w:type="spellStart"/>
      <w:r w:rsidRPr="00AF7AFA">
        <w:rPr>
          <w:rFonts w:ascii="Helvetica" w:hAnsi="Helvetica" w:cs="Helvetica"/>
          <w:color w:val="000000"/>
          <w:sz w:val="16"/>
          <w:szCs w:val="16"/>
        </w:rPr>
        <w:t>Dammhahn</w:t>
      </w:r>
      <w:proofErr w:type="spellEnd"/>
      <w:r w:rsidRPr="00AF7AFA">
        <w:rPr>
          <w:rFonts w:ascii="Helvetica" w:hAnsi="Helvetica" w:cs="Helvetica"/>
          <w:color w:val="000000"/>
          <w:sz w:val="16"/>
          <w:szCs w:val="16"/>
        </w:rPr>
        <w:t xml:space="preserve"> M, </w:t>
      </w:r>
      <w:proofErr w:type="spellStart"/>
      <w:r w:rsidRPr="00AF7AFA">
        <w:rPr>
          <w:rFonts w:ascii="Helvetica" w:hAnsi="Helvetica" w:cs="Helvetica"/>
          <w:color w:val="000000"/>
          <w:sz w:val="16"/>
          <w:szCs w:val="16"/>
        </w:rPr>
        <w:t>Almeling</w:t>
      </w:r>
      <w:proofErr w:type="spellEnd"/>
      <w:r w:rsidRPr="00AF7AFA">
        <w:rPr>
          <w:rFonts w:ascii="Helvetica" w:hAnsi="Helvetica" w:cs="Helvetica"/>
          <w:color w:val="000000"/>
          <w:sz w:val="16"/>
          <w:szCs w:val="16"/>
        </w:rPr>
        <w:t xml:space="preserve"> L. Is risk taking during foraging a personality trait? A field test for cross-context consistency in boldness. </w:t>
      </w:r>
      <w:proofErr w:type="spellStart"/>
      <w:r w:rsidRPr="00AF7AFA">
        <w:rPr>
          <w:rFonts w:ascii="Helvetica" w:hAnsi="Helvetica" w:cs="Helvetica"/>
          <w:color w:val="000000"/>
          <w:sz w:val="16"/>
          <w:szCs w:val="16"/>
        </w:rPr>
        <w:t>Anim</w:t>
      </w:r>
      <w:proofErr w:type="spellEnd"/>
      <w:r w:rsidRPr="00AF7AFA">
        <w:rPr>
          <w:rFonts w:ascii="Helvetica" w:hAnsi="Helvetica" w:cs="Helvetica"/>
          <w:color w:val="000000"/>
          <w:sz w:val="16"/>
          <w:szCs w:val="16"/>
        </w:rPr>
        <w:t xml:space="preserve"> </w:t>
      </w:r>
      <w:proofErr w:type="spellStart"/>
      <w:r w:rsidRPr="00AF7AFA">
        <w:rPr>
          <w:rFonts w:ascii="Helvetica" w:hAnsi="Helvetica" w:cs="Helvetica"/>
          <w:color w:val="000000"/>
          <w:sz w:val="16"/>
          <w:szCs w:val="16"/>
        </w:rPr>
        <w:t>Behav</w:t>
      </w:r>
      <w:proofErr w:type="spellEnd"/>
      <w:r w:rsidRPr="00AF7AFA">
        <w:rPr>
          <w:rFonts w:ascii="Helvetica" w:hAnsi="Helvetica" w:cs="Helvetica"/>
          <w:color w:val="000000"/>
          <w:sz w:val="16"/>
          <w:szCs w:val="16"/>
        </w:rPr>
        <w:t>. 2012;84(5):1131-9.</w:t>
      </w:r>
    </w:p>
    <w:p w14:paraId="5F341761" w14:textId="7BD25C93" w:rsidR="00AF27FD" w:rsidRPr="00AF7AFA" w:rsidRDefault="00AF27FD" w:rsidP="00AF27FD">
      <w:pPr>
        <w:rPr>
          <w:rFonts w:ascii="Helvetica" w:hAnsi="Helvetica" w:cs="Helvetica"/>
          <w:color w:val="000000"/>
          <w:sz w:val="16"/>
          <w:szCs w:val="16"/>
        </w:rPr>
      </w:pPr>
      <w:r w:rsidRPr="00AF7AFA">
        <w:rPr>
          <w:rFonts w:ascii="Helvetica" w:hAnsi="Helvetica" w:cs="Helvetica"/>
          <w:color w:val="000000"/>
          <w:sz w:val="16"/>
          <w:szCs w:val="16"/>
        </w:rPr>
        <w:t>Abrams PA. Adaptive changes in prey vulnerability shape the response of predator populations to mortality. Journal of Theoretical Biology. 2009;261(2):294-304.</w:t>
      </w:r>
    </w:p>
    <w:p w14:paraId="50367FAB" w14:textId="114E0647" w:rsidR="00AF27FD" w:rsidRPr="00AF7AFA" w:rsidRDefault="00AF27FD" w:rsidP="00AF27FD">
      <w:pPr>
        <w:rPr>
          <w:rFonts w:ascii="Helvetica" w:hAnsi="Helvetica" w:cs="Helvetica"/>
          <w:color w:val="000000"/>
          <w:sz w:val="16"/>
          <w:szCs w:val="16"/>
        </w:rPr>
      </w:pPr>
      <w:r w:rsidRPr="00AF7AFA">
        <w:rPr>
          <w:rFonts w:ascii="Helvetica" w:hAnsi="Helvetica" w:cs="Helvetica"/>
          <w:color w:val="000000"/>
          <w:sz w:val="16"/>
          <w:szCs w:val="16"/>
        </w:rPr>
        <w:t>Bennett AM, Pereira D, Murray DL. Investment into defensive traits by anuran prey (</w:t>
      </w:r>
      <w:proofErr w:type="spellStart"/>
      <w:r w:rsidRPr="00AF7AFA">
        <w:rPr>
          <w:rFonts w:ascii="Helvetica" w:hAnsi="Helvetica" w:cs="Helvetica"/>
          <w:color w:val="000000"/>
          <w:sz w:val="16"/>
          <w:szCs w:val="16"/>
        </w:rPr>
        <w:t>Lithobates</w:t>
      </w:r>
      <w:proofErr w:type="spellEnd"/>
      <w:r w:rsidRPr="00AF7AFA">
        <w:rPr>
          <w:rFonts w:ascii="Helvetica" w:hAnsi="Helvetica" w:cs="Helvetica"/>
          <w:color w:val="000000"/>
          <w:sz w:val="16"/>
          <w:szCs w:val="16"/>
        </w:rPr>
        <w:t xml:space="preserve"> </w:t>
      </w:r>
      <w:proofErr w:type="spellStart"/>
      <w:r w:rsidRPr="00AF7AFA">
        <w:rPr>
          <w:rFonts w:ascii="Helvetica" w:hAnsi="Helvetica" w:cs="Helvetica"/>
          <w:color w:val="000000"/>
          <w:sz w:val="16"/>
          <w:szCs w:val="16"/>
        </w:rPr>
        <w:t>pipiens</w:t>
      </w:r>
      <w:proofErr w:type="spellEnd"/>
      <w:r w:rsidRPr="00AF7AFA">
        <w:rPr>
          <w:rFonts w:ascii="Helvetica" w:hAnsi="Helvetica" w:cs="Helvetica"/>
          <w:color w:val="000000"/>
          <w:sz w:val="16"/>
          <w:szCs w:val="16"/>
        </w:rPr>
        <w:t xml:space="preserve">) is mediated by the starvation-predation risk trade-off. </w:t>
      </w:r>
      <w:proofErr w:type="spellStart"/>
      <w:r w:rsidRPr="00AF7AFA">
        <w:rPr>
          <w:rFonts w:ascii="Helvetica" w:hAnsi="Helvetica" w:cs="Helvetica"/>
          <w:color w:val="000000"/>
          <w:sz w:val="16"/>
          <w:szCs w:val="16"/>
        </w:rPr>
        <w:t>PloS</w:t>
      </w:r>
      <w:proofErr w:type="spellEnd"/>
      <w:r w:rsidRPr="00AF7AFA">
        <w:rPr>
          <w:rFonts w:ascii="Helvetica" w:hAnsi="Helvetica" w:cs="Helvetica"/>
          <w:color w:val="000000"/>
          <w:sz w:val="16"/>
          <w:szCs w:val="16"/>
        </w:rPr>
        <w:t xml:space="preserve"> one. 2013;8(12</w:t>
      </w:r>
      <w:proofErr w:type="gramStart"/>
      <w:r w:rsidRPr="00AF7AFA">
        <w:rPr>
          <w:rFonts w:ascii="Helvetica" w:hAnsi="Helvetica" w:cs="Helvetica"/>
          <w:color w:val="000000"/>
          <w:sz w:val="16"/>
          <w:szCs w:val="16"/>
        </w:rPr>
        <w:t>):e</w:t>
      </w:r>
      <w:proofErr w:type="gramEnd"/>
      <w:r w:rsidRPr="00AF7AFA">
        <w:rPr>
          <w:rFonts w:ascii="Helvetica" w:hAnsi="Helvetica" w:cs="Helvetica"/>
          <w:color w:val="000000"/>
          <w:sz w:val="16"/>
          <w:szCs w:val="16"/>
        </w:rPr>
        <w:t>82344.</w:t>
      </w:r>
    </w:p>
    <w:p w14:paraId="79537FA5" w14:textId="11731E9D" w:rsidR="00AF27FD" w:rsidRPr="00AF7AFA" w:rsidRDefault="00AF27FD" w:rsidP="00AF27FD">
      <w:pPr>
        <w:rPr>
          <w:rFonts w:ascii="Helvetica" w:hAnsi="Helvetica" w:cs="Helvetica"/>
          <w:color w:val="000000"/>
          <w:sz w:val="16"/>
          <w:szCs w:val="16"/>
        </w:rPr>
      </w:pPr>
      <w:r w:rsidRPr="00AF7AFA">
        <w:rPr>
          <w:rFonts w:ascii="Helvetica" w:hAnsi="Helvetica" w:cs="Helvetica"/>
          <w:color w:val="000000"/>
          <w:sz w:val="16"/>
          <w:szCs w:val="16"/>
        </w:rPr>
        <w:t xml:space="preserve">Langerhans RB. Trade-off between steady and unsteady swimming underlies predator-driven divergence in Gambusia </w:t>
      </w:r>
      <w:proofErr w:type="spellStart"/>
      <w:r w:rsidRPr="00AF7AFA">
        <w:rPr>
          <w:rFonts w:ascii="Helvetica" w:hAnsi="Helvetica" w:cs="Helvetica"/>
          <w:color w:val="000000"/>
          <w:sz w:val="16"/>
          <w:szCs w:val="16"/>
        </w:rPr>
        <w:t>affinis</w:t>
      </w:r>
      <w:proofErr w:type="spellEnd"/>
      <w:r w:rsidRPr="00AF7AFA">
        <w:rPr>
          <w:rFonts w:ascii="Helvetica" w:hAnsi="Helvetica" w:cs="Helvetica"/>
          <w:color w:val="000000"/>
          <w:sz w:val="16"/>
          <w:szCs w:val="16"/>
        </w:rPr>
        <w:t xml:space="preserve">. J </w:t>
      </w:r>
      <w:proofErr w:type="spellStart"/>
      <w:r w:rsidRPr="00AF7AFA">
        <w:rPr>
          <w:rFonts w:ascii="Helvetica" w:hAnsi="Helvetica" w:cs="Helvetica"/>
          <w:color w:val="000000"/>
          <w:sz w:val="16"/>
          <w:szCs w:val="16"/>
        </w:rPr>
        <w:t>Evol</w:t>
      </w:r>
      <w:proofErr w:type="spellEnd"/>
      <w:r w:rsidRPr="00AF7AFA">
        <w:rPr>
          <w:rFonts w:ascii="Helvetica" w:hAnsi="Helvetica" w:cs="Helvetica"/>
          <w:color w:val="000000"/>
          <w:sz w:val="16"/>
          <w:szCs w:val="16"/>
        </w:rPr>
        <w:t xml:space="preserve"> Biol. 2009;22(5):1057-75.</w:t>
      </w:r>
    </w:p>
    <w:p w14:paraId="086A3040" w14:textId="20A9F660" w:rsidR="00AF27FD" w:rsidRDefault="00AF27FD" w:rsidP="00AF27FD">
      <w:pPr>
        <w:rPr>
          <w:rFonts w:ascii="Helvetica" w:hAnsi="Helvetica" w:cs="Helvetica"/>
          <w:color w:val="000000"/>
          <w:sz w:val="16"/>
          <w:szCs w:val="16"/>
        </w:rPr>
      </w:pPr>
      <w:r w:rsidRPr="00AF7AFA">
        <w:rPr>
          <w:rFonts w:ascii="Helvetica" w:hAnsi="Helvetica" w:cs="Helvetica"/>
          <w:color w:val="000000"/>
          <w:sz w:val="16"/>
          <w:szCs w:val="16"/>
        </w:rPr>
        <w:t xml:space="preserve">Thaler JS, </w:t>
      </w:r>
      <w:proofErr w:type="spellStart"/>
      <w:r w:rsidRPr="00AF7AFA">
        <w:rPr>
          <w:rFonts w:ascii="Helvetica" w:hAnsi="Helvetica" w:cs="Helvetica"/>
          <w:color w:val="000000"/>
          <w:sz w:val="16"/>
          <w:szCs w:val="16"/>
        </w:rPr>
        <w:t>McArt</w:t>
      </w:r>
      <w:proofErr w:type="spellEnd"/>
      <w:r w:rsidRPr="00AF7AFA">
        <w:rPr>
          <w:rFonts w:ascii="Helvetica" w:hAnsi="Helvetica" w:cs="Helvetica"/>
          <w:color w:val="000000"/>
          <w:sz w:val="16"/>
          <w:szCs w:val="16"/>
        </w:rPr>
        <w:t xml:space="preserve"> SH, Kaplan I. Compensatory mechanisms for ameliorating the fundamental trade-off between predator avoidance and foraging. Proc Natl </w:t>
      </w:r>
      <w:proofErr w:type="spellStart"/>
      <w:r w:rsidRPr="00AF7AFA">
        <w:rPr>
          <w:rFonts w:ascii="Helvetica" w:hAnsi="Helvetica" w:cs="Helvetica"/>
          <w:color w:val="000000"/>
          <w:sz w:val="16"/>
          <w:szCs w:val="16"/>
        </w:rPr>
        <w:t>Acad</w:t>
      </w:r>
      <w:proofErr w:type="spellEnd"/>
      <w:r w:rsidRPr="00AF7AFA">
        <w:rPr>
          <w:rFonts w:ascii="Helvetica" w:hAnsi="Helvetica" w:cs="Helvetica"/>
          <w:color w:val="000000"/>
          <w:sz w:val="16"/>
          <w:szCs w:val="16"/>
        </w:rPr>
        <w:t xml:space="preserve"> Sci U S A. 2012;109(30):12075-80.</w:t>
      </w:r>
    </w:p>
    <w:p w14:paraId="335D8356" w14:textId="25845881" w:rsidR="00AF7AFA" w:rsidRDefault="00AF7AFA" w:rsidP="00AF27FD">
      <w:pPr>
        <w:rPr>
          <w:rFonts w:ascii="Helvetica" w:hAnsi="Helvetica" w:cs="Helvetica"/>
          <w:color w:val="000000"/>
          <w:sz w:val="16"/>
          <w:szCs w:val="16"/>
        </w:rPr>
      </w:pPr>
    </w:p>
    <w:p w14:paraId="1789B3DA" w14:textId="77777777" w:rsidR="00AF7AFA" w:rsidRPr="00AF7AFA" w:rsidRDefault="00AF7AFA" w:rsidP="00AF7AFA">
      <w:pPr>
        <w:rPr>
          <w:b/>
          <w:bCs/>
          <w:sz w:val="20"/>
          <w:szCs w:val="20"/>
        </w:rPr>
      </w:pPr>
      <w:r w:rsidRPr="00AF7AFA">
        <w:rPr>
          <w:b/>
          <w:bCs/>
          <w:sz w:val="20"/>
          <w:szCs w:val="20"/>
        </w:rPr>
        <w:t>Better data capture</w:t>
      </w:r>
    </w:p>
    <w:p w14:paraId="18C57D80" w14:textId="77777777" w:rsidR="00AF7AFA" w:rsidRPr="00DE5BE7" w:rsidRDefault="00AF7AFA" w:rsidP="00AF7AFA">
      <w:pPr>
        <w:rPr>
          <w:rFonts w:ascii="Helvetica" w:hAnsi="Helvetica" w:cstheme="minorHAnsi"/>
          <w:sz w:val="20"/>
          <w:szCs w:val="20"/>
        </w:rPr>
      </w:pPr>
      <w:r w:rsidRPr="00DE5BE7">
        <w:rPr>
          <w:rFonts w:ascii="Helvetica" w:hAnsi="Helvetica" w:cstheme="minorHAnsi"/>
          <w:sz w:val="20"/>
          <w:szCs w:val="20"/>
        </w:rPr>
        <w:t>The problem of signal-to-noise ratio is always with us. We need to transmit, receive and process the maximum amount of information for the least amount of energy, and the information has to be reliable.</w:t>
      </w:r>
    </w:p>
    <w:p w14:paraId="6B6C6007" w14:textId="77777777" w:rsidR="00AF7AFA" w:rsidRPr="00DE5BE7" w:rsidRDefault="00AF7AFA" w:rsidP="00AF7AFA">
      <w:pPr>
        <w:rPr>
          <w:rFonts w:ascii="Helvetica" w:hAnsi="Helvetica" w:cstheme="minorHAnsi"/>
          <w:sz w:val="20"/>
          <w:szCs w:val="20"/>
        </w:rPr>
      </w:pPr>
      <w:r w:rsidRPr="00DE5BE7">
        <w:rPr>
          <w:rFonts w:ascii="Helvetica" w:hAnsi="Helvetica" w:cstheme="minorHAnsi"/>
          <w:sz w:val="20"/>
          <w:szCs w:val="20"/>
        </w:rPr>
        <w:t>There are techniques available in technology, but does biology use the same techniques to solve the same problems.</w:t>
      </w:r>
    </w:p>
    <w:p w14:paraId="614413AB" w14:textId="5F887665" w:rsidR="00AF7AFA" w:rsidRPr="00DE5BE7" w:rsidRDefault="00AF7AFA" w:rsidP="00AF7AFA">
      <w:pPr>
        <w:rPr>
          <w:rFonts w:ascii="Helvetica" w:hAnsi="Helvetica" w:cstheme="minorHAnsi"/>
          <w:sz w:val="20"/>
          <w:szCs w:val="20"/>
        </w:rPr>
      </w:pPr>
      <w:r w:rsidRPr="00DE5BE7">
        <w:rPr>
          <w:rFonts w:ascii="Helvetica" w:hAnsi="Helvetica" w:cstheme="minorHAnsi"/>
          <w:sz w:val="20"/>
          <w:szCs w:val="20"/>
        </w:rPr>
        <w:t>In the papers with which you are provided there are several trade-offs analysed ranging from reception to processing. Extract from the papers what are the parameters of the trade-offs and the principles used to resolve the trade-off.</w:t>
      </w:r>
      <w:r w:rsidR="00DE5BE7" w:rsidRPr="00DE5BE7">
        <w:rPr>
          <w:rFonts w:ascii="Helvetica" w:hAnsi="Helvetica" w:cstheme="minorHAnsi"/>
          <w:sz w:val="20"/>
          <w:szCs w:val="20"/>
        </w:rPr>
        <w:t xml:space="preserve"> Are these principles and</w:t>
      </w:r>
      <w:r w:rsidRPr="00DE5BE7">
        <w:rPr>
          <w:rFonts w:ascii="Helvetica" w:hAnsi="Helvetica" w:cstheme="minorHAnsi"/>
          <w:sz w:val="20"/>
          <w:szCs w:val="20"/>
        </w:rPr>
        <w:t xml:space="preserve"> recommendations different from the technology with which you are </w:t>
      </w:r>
      <w:proofErr w:type="gramStart"/>
      <w:r w:rsidRPr="00DE5BE7">
        <w:rPr>
          <w:rFonts w:ascii="Helvetica" w:hAnsi="Helvetica" w:cstheme="minorHAnsi"/>
          <w:sz w:val="20"/>
          <w:szCs w:val="20"/>
        </w:rPr>
        <w:t>familiar.</w:t>
      </w:r>
      <w:proofErr w:type="gramEnd"/>
    </w:p>
    <w:p w14:paraId="7C9235C3" w14:textId="19862055" w:rsidR="00AF7AFA" w:rsidRPr="00AF7AFA" w:rsidRDefault="00AF7AFA" w:rsidP="00AF7AFA">
      <w:pPr>
        <w:rPr>
          <w:rFonts w:ascii="Helvetica" w:hAnsi="Helvetica" w:cs="Helvetica"/>
          <w:color w:val="000000"/>
          <w:sz w:val="16"/>
          <w:szCs w:val="16"/>
        </w:rPr>
      </w:pPr>
      <w:proofErr w:type="spellStart"/>
      <w:r w:rsidRPr="00AF7AFA">
        <w:rPr>
          <w:rFonts w:ascii="Helvetica" w:hAnsi="Helvetica" w:cs="Helvetica"/>
          <w:color w:val="000000"/>
          <w:sz w:val="16"/>
          <w:szCs w:val="16"/>
        </w:rPr>
        <w:t>Göpfert</w:t>
      </w:r>
      <w:proofErr w:type="spellEnd"/>
      <w:r w:rsidRPr="00AF7AFA">
        <w:rPr>
          <w:rFonts w:ascii="Helvetica" w:hAnsi="Helvetica" w:cs="Helvetica"/>
          <w:color w:val="000000"/>
          <w:sz w:val="16"/>
          <w:szCs w:val="16"/>
        </w:rPr>
        <w:t xml:space="preserve"> MC, Robert D. The mechanical basis of </w:t>
      </w:r>
      <w:r w:rsidRPr="00AF7AFA">
        <w:rPr>
          <w:rFonts w:ascii="Helvetica" w:hAnsi="Helvetica" w:cs="Helvetica"/>
          <w:i/>
          <w:iCs/>
          <w:color w:val="000000"/>
          <w:sz w:val="16"/>
          <w:szCs w:val="16"/>
        </w:rPr>
        <w:t>Drosophila</w:t>
      </w:r>
      <w:r w:rsidRPr="00AF7AFA">
        <w:rPr>
          <w:rFonts w:ascii="Helvetica" w:hAnsi="Helvetica" w:cs="Helvetica"/>
          <w:color w:val="000000"/>
          <w:sz w:val="16"/>
          <w:szCs w:val="16"/>
        </w:rPr>
        <w:t xml:space="preserve"> audition. Journal of Experimental Biology. </w:t>
      </w:r>
      <w:proofErr w:type="gramStart"/>
      <w:r w:rsidRPr="00AF7AFA">
        <w:rPr>
          <w:rFonts w:ascii="Helvetica" w:hAnsi="Helvetica" w:cs="Helvetica"/>
          <w:color w:val="000000"/>
          <w:sz w:val="16"/>
          <w:szCs w:val="16"/>
        </w:rPr>
        <w:t>2002;205:1199</w:t>
      </w:r>
      <w:proofErr w:type="gramEnd"/>
      <w:r w:rsidRPr="00AF7AFA">
        <w:rPr>
          <w:rFonts w:ascii="Helvetica" w:hAnsi="Helvetica" w:cs="Helvetica"/>
          <w:color w:val="000000"/>
          <w:sz w:val="16"/>
          <w:szCs w:val="16"/>
        </w:rPr>
        <w:t>–208.</w:t>
      </w:r>
    </w:p>
    <w:p w14:paraId="49930ACF" w14:textId="75C5765F" w:rsidR="00AF7AFA" w:rsidRPr="00AF7AFA" w:rsidRDefault="00AF7AFA" w:rsidP="00AF7AFA">
      <w:pPr>
        <w:rPr>
          <w:rFonts w:ascii="Helvetica" w:hAnsi="Helvetica" w:cs="Helvetica"/>
          <w:color w:val="000000"/>
          <w:sz w:val="16"/>
          <w:szCs w:val="16"/>
        </w:rPr>
      </w:pPr>
      <w:proofErr w:type="spellStart"/>
      <w:r w:rsidRPr="00AF7AFA">
        <w:rPr>
          <w:rFonts w:ascii="Helvetica" w:hAnsi="Helvetica" w:cs="Helvetica"/>
          <w:color w:val="000000"/>
          <w:sz w:val="16"/>
          <w:szCs w:val="16"/>
        </w:rPr>
        <w:t>Sandeman</w:t>
      </w:r>
      <w:proofErr w:type="spellEnd"/>
      <w:r w:rsidRPr="00AF7AFA">
        <w:rPr>
          <w:rFonts w:ascii="Helvetica" w:hAnsi="Helvetica" w:cs="Helvetica"/>
          <w:color w:val="000000"/>
          <w:sz w:val="16"/>
          <w:szCs w:val="16"/>
        </w:rPr>
        <w:t xml:space="preserve"> DC, </w:t>
      </w:r>
      <w:proofErr w:type="spellStart"/>
      <w:r w:rsidRPr="00AF7AFA">
        <w:rPr>
          <w:rFonts w:ascii="Helvetica" w:hAnsi="Helvetica" w:cs="Helvetica"/>
          <w:color w:val="000000"/>
          <w:sz w:val="16"/>
          <w:szCs w:val="16"/>
        </w:rPr>
        <w:t>Tautz</w:t>
      </w:r>
      <w:proofErr w:type="spellEnd"/>
      <w:r w:rsidRPr="00AF7AFA">
        <w:rPr>
          <w:rFonts w:ascii="Helvetica" w:hAnsi="Helvetica" w:cs="Helvetica"/>
          <w:color w:val="000000"/>
          <w:sz w:val="16"/>
          <w:szCs w:val="16"/>
        </w:rPr>
        <w:t xml:space="preserve"> J, Lindauer M. Transmission of vibration across honeycombs and its detection by bee leg receptors. Journal of Experimental Biology. </w:t>
      </w:r>
      <w:proofErr w:type="gramStart"/>
      <w:r w:rsidRPr="00AF7AFA">
        <w:rPr>
          <w:rFonts w:ascii="Helvetica" w:hAnsi="Helvetica" w:cs="Helvetica"/>
          <w:color w:val="000000"/>
          <w:sz w:val="16"/>
          <w:szCs w:val="16"/>
        </w:rPr>
        <w:t>1996;199:2585</w:t>
      </w:r>
      <w:proofErr w:type="gramEnd"/>
      <w:r w:rsidRPr="00AF7AFA">
        <w:rPr>
          <w:rFonts w:ascii="Helvetica" w:hAnsi="Helvetica" w:cs="Helvetica"/>
          <w:color w:val="000000"/>
          <w:sz w:val="16"/>
          <w:szCs w:val="16"/>
        </w:rPr>
        <w:t>-94.</w:t>
      </w:r>
    </w:p>
    <w:p w14:paraId="335B04B0" w14:textId="50E4154C" w:rsidR="00AF7AFA" w:rsidRPr="00AF7AFA" w:rsidRDefault="00AF7AFA" w:rsidP="00AF7AFA">
      <w:pPr>
        <w:rPr>
          <w:rFonts w:ascii="Helvetica" w:hAnsi="Helvetica" w:cs="Helvetica"/>
          <w:color w:val="000000"/>
          <w:sz w:val="16"/>
          <w:szCs w:val="16"/>
        </w:rPr>
      </w:pPr>
      <w:r w:rsidRPr="00AF7AFA">
        <w:rPr>
          <w:rFonts w:ascii="Helvetica" w:hAnsi="Helvetica" w:cs="Helvetica"/>
          <w:color w:val="000000"/>
          <w:sz w:val="16"/>
          <w:szCs w:val="16"/>
        </w:rPr>
        <w:t>Ala-</w:t>
      </w:r>
      <w:proofErr w:type="spellStart"/>
      <w:r w:rsidRPr="00AF7AFA">
        <w:rPr>
          <w:rFonts w:ascii="Helvetica" w:hAnsi="Helvetica" w:cs="Helvetica"/>
          <w:color w:val="000000"/>
          <w:sz w:val="16"/>
          <w:szCs w:val="16"/>
        </w:rPr>
        <w:t>Laurila</w:t>
      </w:r>
      <w:proofErr w:type="spellEnd"/>
      <w:r w:rsidRPr="00AF7AFA">
        <w:rPr>
          <w:rFonts w:ascii="Helvetica" w:hAnsi="Helvetica" w:cs="Helvetica"/>
          <w:color w:val="000000"/>
          <w:sz w:val="16"/>
          <w:szCs w:val="16"/>
        </w:rPr>
        <w:t xml:space="preserve"> P, Rieke F. Coincidence detection of single-photon responses in the inner retina at the sensitivity limit of vision. </w:t>
      </w:r>
      <w:proofErr w:type="spellStart"/>
      <w:r w:rsidRPr="00AF7AFA">
        <w:rPr>
          <w:rFonts w:ascii="Helvetica" w:hAnsi="Helvetica" w:cs="Helvetica"/>
          <w:color w:val="000000"/>
          <w:sz w:val="16"/>
          <w:szCs w:val="16"/>
        </w:rPr>
        <w:t>Curr</w:t>
      </w:r>
      <w:proofErr w:type="spellEnd"/>
      <w:r w:rsidRPr="00AF7AFA">
        <w:rPr>
          <w:rFonts w:ascii="Helvetica" w:hAnsi="Helvetica" w:cs="Helvetica"/>
          <w:color w:val="000000"/>
          <w:sz w:val="16"/>
          <w:szCs w:val="16"/>
        </w:rPr>
        <w:t xml:space="preserve"> Biol. 2014;24(24):2888-98.</w:t>
      </w:r>
    </w:p>
    <w:p w14:paraId="5911E9B0" w14:textId="34D06A43" w:rsidR="00AF7AFA" w:rsidRPr="00AF7AFA" w:rsidRDefault="00AF7AFA" w:rsidP="00AF7AFA">
      <w:pPr>
        <w:rPr>
          <w:rFonts w:ascii="Helvetica" w:hAnsi="Helvetica" w:cs="Helvetica"/>
          <w:color w:val="000000"/>
          <w:sz w:val="16"/>
          <w:szCs w:val="16"/>
        </w:rPr>
      </w:pPr>
      <w:proofErr w:type="spellStart"/>
      <w:r w:rsidRPr="00AF7AFA">
        <w:rPr>
          <w:rFonts w:ascii="Helvetica" w:hAnsi="Helvetica" w:cs="Helvetica"/>
          <w:color w:val="000000"/>
          <w:sz w:val="16"/>
          <w:szCs w:val="16"/>
        </w:rPr>
        <w:t>Latash</w:t>
      </w:r>
      <w:proofErr w:type="spellEnd"/>
      <w:r w:rsidRPr="00AF7AFA">
        <w:rPr>
          <w:rFonts w:ascii="Helvetica" w:hAnsi="Helvetica" w:cs="Helvetica"/>
          <w:color w:val="000000"/>
          <w:sz w:val="16"/>
          <w:szCs w:val="16"/>
        </w:rPr>
        <w:t xml:space="preserve"> ML, Sun Y, </w:t>
      </w:r>
      <w:proofErr w:type="spellStart"/>
      <w:r w:rsidRPr="00AF7AFA">
        <w:rPr>
          <w:rFonts w:ascii="Helvetica" w:hAnsi="Helvetica" w:cs="Helvetica"/>
          <w:color w:val="000000"/>
          <w:sz w:val="16"/>
          <w:szCs w:val="16"/>
        </w:rPr>
        <w:t>Latash</w:t>
      </w:r>
      <w:proofErr w:type="spellEnd"/>
      <w:r w:rsidRPr="00AF7AFA">
        <w:rPr>
          <w:rFonts w:ascii="Helvetica" w:hAnsi="Helvetica" w:cs="Helvetica"/>
          <w:color w:val="000000"/>
          <w:sz w:val="16"/>
          <w:szCs w:val="16"/>
        </w:rPr>
        <w:t xml:space="preserve"> EM, </w:t>
      </w:r>
      <w:proofErr w:type="spellStart"/>
      <w:r w:rsidRPr="00AF7AFA">
        <w:rPr>
          <w:rFonts w:ascii="Helvetica" w:hAnsi="Helvetica" w:cs="Helvetica"/>
          <w:color w:val="000000"/>
          <w:sz w:val="16"/>
          <w:szCs w:val="16"/>
        </w:rPr>
        <w:t>Mikaelian</w:t>
      </w:r>
      <w:proofErr w:type="spellEnd"/>
      <w:r w:rsidRPr="00AF7AFA">
        <w:rPr>
          <w:rFonts w:ascii="Helvetica" w:hAnsi="Helvetica" w:cs="Helvetica"/>
          <w:color w:val="000000"/>
          <w:sz w:val="16"/>
          <w:szCs w:val="16"/>
        </w:rPr>
        <w:t xml:space="preserve"> IL. Speed-difficulty trade-off in speech: Chinese versus English. Exp Brain Res. 2011;211(2):193-205.</w:t>
      </w:r>
    </w:p>
    <w:p w14:paraId="3A8960EF" w14:textId="0F7930D1" w:rsidR="00AF7AFA" w:rsidRDefault="00AF7AFA" w:rsidP="00AF7AFA">
      <w:pPr>
        <w:rPr>
          <w:rFonts w:ascii="Helvetica" w:hAnsi="Helvetica" w:cs="Helvetica"/>
          <w:color w:val="000000"/>
          <w:sz w:val="16"/>
          <w:szCs w:val="16"/>
        </w:rPr>
      </w:pPr>
      <w:r w:rsidRPr="00AF7AFA">
        <w:rPr>
          <w:rFonts w:ascii="Helvetica" w:hAnsi="Helvetica" w:cs="Helvetica"/>
          <w:color w:val="000000"/>
          <w:sz w:val="16"/>
          <w:szCs w:val="16"/>
        </w:rPr>
        <w:t xml:space="preserve">Chou CS, Bardwell L, </w:t>
      </w:r>
      <w:proofErr w:type="spellStart"/>
      <w:r w:rsidRPr="00AF7AFA">
        <w:rPr>
          <w:rFonts w:ascii="Helvetica" w:hAnsi="Helvetica" w:cs="Helvetica"/>
          <w:color w:val="000000"/>
          <w:sz w:val="16"/>
          <w:szCs w:val="16"/>
        </w:rPr>
        <w:t>Nie</w:t>
      </w:r>
      <w:proofErr w:type="spellEnd"/>
      <w:r w:rsidRPr="00AF7AFA">
        <w:rPr>
          <w:rFonts w:ascii="Helvetica" w:hAnsi="Helvetica" w:cs="Helvetica"/>
          <w:color w:val="000000"/>
          <w:sz w:val="16"/>
          <w:szCs w:val="16"/>
        </w:rPr>
        <w:t xml:space="preserve"> Q, Yi TM. Noise filtering </w:t>
      </w:r>
      <w:proofErr w:type="spellStart"/>
      <w:r w:rsidRPr="00AF7AFA">
        <w:rPr>
          <w:rFonts w:ascii="Helvetica" w:hAnsi="Helvetica" w:cs="Helvetica"/>
          <w:color w:val="000000"/>
          <w:sz w:val="16"/>
          <w:szCs w:val="16"/>
        </w:rPr>
        <w:t>tradeoffs</w:t>
      </w:r>
      <w:proofErr w:type="spellEnd"/>
      <w:r w:rsidRPr="00AF7AFA">
        <w:rPr>
          <w:rFonts w:ascii="Helvetica" w:hAnsi="Helvetica" w:cs="Helvetica"/>
          <w:color w:val="000000"/>
          <w:sz w:val="16"/>
          <w:szCs w:val="16"/>
        </w:rPr>
        <w:t xml:space="preserve"> in spatial gradient sensing and cell polarization response. BMC systems biology. </w:t>
      </w:r>
      <w:proofErr w:type="gramStart"/>
      <w:r w:rsidRPr="00AF7AFA">
        <w:rPr>
          <w:rFonts w:ascii="Helvetica" w:hAnsi="Helvetica" w:cs="Helvetica"/>
          <w:color w:val="000000"/>
          <w:sz w:val="16"/>
          <w:szCs w:val="16"/>
        </w:rPr>
        <w:t>2011;5:196</w:t>
      </w:r>
      <w:proofErr w:type="gramEnd"/>
      <w:r w:rsidRPr="00AF7AFA">
        <w:rPr>
          <w:rFonts w:ascii="Helvetica" w:hAnsi="Helvetica" w:cs="Helvetica"/>
          <w:color w:val="000000"/>
          <w:sz w:val="16"/>
          <w:szCs w:val="16"/>
        </w:rPr>
        <w:t>.</w:t>
      </w:r>
    </w:p>
    <w:p w14:paraId="2F91C50F" w14:textId="0641AEF0" w:rsidR="006E6F42" w:rsidRDefault="006E6F42" w:rsidP="00AF7AFA">
      <w:pPr>
        <w:rPr>
          <w:rFonts w:ascii="Helvetica" w:hAnsi="Helvetica" w:cs="Helvetica"/>
          <w:color w:val="000000"/>
          <w:sz w:val="16"/>
          <w:szCs w:val="16"/>
        </w:rPr>
      </w:pPr>
    </w:p>
    <w:p w14:paraId="6A46DFFC" w14:textId="77777777" w:rsidR="006E6F42" w:rsidRPr="006E6F42" w:rsidRDefault="006E6F42" w:rsidP="006E6F42">
      <w:pPr>
        <w:rPr>
          <w:rFonts w:ascii="Helvetica" w:hAnsi="Helvetica" w:cs="Helvetica"/>
          <w:b/>
          <w:bCs/>
          <w:color w:val="000000"/>
          <w:sz w:val="20"/>
          <w:szCs w:val="20"/>
        </w:rPr>
      </w:pPr>
      <w:r w:rsidRPr="006E6F42">
        <w:rPr>
          <w:rFonts w:ascii="Helvetica" w:hAnsi="Helvetica" w:cs="Helvetica"/>
          <w:b/>
          <w:bCs/>
          <w:color w:val="000000"/>
          <w:sz w:val="20"/>
          <w:szCs w:val="20"/>
        </w:rPr>
        <w:t>Friendly fire</w:t>
      </w:r>
    </w:p>
    <w:p w14:paraId="3C0BC015" w14:textId="77777777" w:rsidR="006E6F42" w:rsidRPr="006E6F42" w:rsidRDefault="006E6F42" w:rsidP="006E6F42">
      <w:pPr>
        <w:rPr>
          <w:rFonts w:ascii="Helvetica" w:hAnsi="Helvetica" w:cs="Helvetica"/>
          <w:color w:val="000000"/>
          <w:sz w:val="20"/>
          <w:szCs w:val="20"/>
        </w:rPr>
      </w:pPr>
      <w:r w:rsidRPr="006E6F42">
        <w:rPr>
          <w:rFonts w:ascii="Helvetica" w:hAnsi="Helvetica" w:cs="Helvetica"/>
          <w:color w:val="000000"/>
          <w:sz w:val="20"/>
          <w:szCs w:val="20"/>
        </w:rPr>
        <w:t>In every armed combat there are examples of people killing others who are on the same side of the battle. This is called "friendly fire".</w:t>
      </w:r>
    </w:p>
    <w:p w14:paraId="29D4B0EF" w14:textId="77777777" w:rsidR="006E6F42" w:rsidRPr="006E6F42" w:rsidRDefault="006E6F42" w:rsidP="006E6F42">
      <w:pPr>
        <w:rPr>
          <w:rFonts w:ascii="Helvetica" w:hAnsi="Helvetica" w:cs="Helvetica"/>
          <w:color w:val="000000"/>
          <w:sz w:val="20"/>
          <w:szCs w:val="20"/>
        </w:rPr>
      </w:pPr>
      <w:r w:rsidRPr="006E6F42">
        <w:rPr>
          <w:rFonts w:ascii="Helvetica" w:hAnsi="Helvetica" w:cs="Helvetica"/>
          <w:color w:val="000000"/>
          <w:sz w:val="20"/>
          <w:szCs w:val="20"/>
        </w:rPr>
        <w:t>Animals manage to avoid this sort of problem.</w:t>
      </w:r>
    </w:p>
    <w:p w14:paraId="5F94895A" w14:textId="502FAD08" w:rsidR="006E6F42" w:rsidRPr="006E6F42" w:rsidRDefault="006E6F42" w:rsidP="006E6F42">
      <w:pPr>
        <w:rPr>
          <w:rFonts w:ascii="Helvetica" w:hAnsi="Helvetica" w:cs="Helvetica"/>
          <w:color w:val="000000"/>
          <w:sz w:val="20"/>
          <w:szCs w:val="20"/>
        </w:rPr>
      </w:pPr>
      <w:r w:rsidRPr="006E6F42">
        <w:rPr>
          <w:rFonts w:ascii="Helvetica" w:hAnsi="Helvetica" w:cs="Helvetica"/>
          <w:color w:val="000000"/>
          <w:sz w:val="20"/>
          <w:szCs w:val="20"/>
        </w:rPr>
        <w:t>From the papers with which you are provided, define the trade-off parameters and the principles that manipulate the trade-off</w:t>
      </w:r>
      <w:r w:rsidR="000B6C57">
        <w:rPr>
          <w:rFonts w:ascii="Helvetica" w:hAnsi="Helvetica" w:cs="Helvetica"/>
          <w:color w:val="000000"/>
          <w:sz w:val="20"/>
          <w:szCs w:val="20"/>
        </w:rPr>
        <w:t>.</w:t>
      </w:r>
    </w:p>
    <w:p w14:paraId="60663B4D" w14:textId="452AB215" w:rsidR="006E6F42" w:rsidRPr="006E6F42" w:rsidRDefault="006E6F42" w:rsidP="006E6F42">
      <w:pPr>
        <w:rPr>
          <w:rFonts w:ascii="Helvetica" w:hAnsi="Helvetica" w:cs="Helvetica"/>
          <w:color w:val="000000"/>
          <w:sz w:val="20"/>
          <w:szCs w:val="20"/>
        </w:rPr>
      </w:pPr>
      <w:r w:rsidRPr="006E6F42">
        <w:rPr>
          <w:rFonts w:ascii="Helvetica" w:hAnsi="Helvetica" w:cs="Helvetica"/>
          <w:color w:val="000000"/>
          <w:sz w:val="20"/>
          <w:szCs w:val="20"/>
        </w:rPr>
        <w:t>Det</w:t>
      </w:r>
      <w:r>
        <w:rPr>
          <w:rFonts w:ascii="Helvetica" w:hAnsi="Helvetica" w:cs="Helvetica"/>
          <w:color w:val="000000"/>
          <w:sz w:val="20"/>
          <w:szCs w:val="20"/>
        </w:rPr>
        <w:t>e</w:t>
      </w:r>
      <w:r w:rsidRPr="006E6F42">
        <w:rPr>
          <w:rFonts w:ascii="Helvetica" w:hAnsi="Helvetica" w:cs="Helvetica"/>
          <w:color w:val="000000"/>
          <w:sz w:val="20"/>
          <w:szCs w:val="20"/>
        </w:rPr>
        <w:t>rmine the trade-off that defines "friendly fire"</w:t>
      </w:r>
    </w:p>
    <w:p w14:paraId="20E0E28A" w14:textId="11FEA341" w:rsidR="006E6F42" w:rsidRDefault="006E6F42" w:rsidP="006E6F42">
      <w:pPr>
        <w:rPr>
          <w:rFonts w:ascii="Helvetica" w:hAnsi="Helvetica" w:cs="Helvetica"/>
          <w:color w:val="000000"/>
          <w:sz w:val="20"/>
          <w:szCs w:val="20"/>
        </w:rPr>
      </w:pPr>
      <w:r w:rsidRPr="006E6F42">
        <w:rPr>
          <w:rFonts w:ascii="Helvetica" w:hAnsi="Helvetica" w:cs="Helvetica"/>
          <w:color w:val="000000"/>
          <w:sz w:val="20"/>
          <w:szCs w:val="20"/>
        </w:rPr>
        <w:t>Hence see what methods or changes might be available to reduce the risk of "friendly fire'.</w:t>
      </w:r>
    </w:p>
    <w:p w14:paraId="124540A7" w14:textId="2AE0A31C" w:rsidR="006E6F42" w:rsidRPr="004279B0" w:rsidRDefault="006E6F42" w:rsidP="006E6F42">
      <w:pPr>
        <w:rPr>
          <w:rFonts w:ascii="Helvetica" w:hAnsi="Helvetica" w:cs="Helvetica"/>
          <w:color w:val="000000"/>
          <w:sz w:val="16"/>
          <w:szCs w:val="16"/>
        </w:rPr>
      </w:pPr>
      <w:r w:rsidRPr="004279B0">
        <w:rPr>
          <w:rFonts w:ascii="Helvetica" w:hAnsi="Helvetica" w:cs="Helvetica"/>
          <w:color w:val="000000"/>
          <w:sz w:val="16"/>
          <w:szCs w:val="16"/>
        </w:rPr>
        <w:t xml:space="preserve">Johnsen S, </w:t>
      </w:r>
      <w:proofErr w:type="spellStart"/>
      <w:r w:rsidRPr="004279B0">
        <w:rPr>
          <w:rFonts w:ascii="Helvetica" w:hAnsi="Helvetica" w:cs="Helvetica"/>
          <w:color w:val="000000"/>
          <w:sz w:val="16"/>
          <w:szCs w:val="16"/>
        </w:rPr>
        <w:t>Sosik</w:t>
      </w:r>
      <w:proofErr w:type="spellEnd"/>
      <w:r w:rsidRPr="004279B0">
        <w:rPr>
          <w:rFonts w:ascii="Helvetica" w:hAnsi="Helvetica" w:cs="Helvetica"/>
          <w:color w:val="000000"/>
          <w:sz w:val="16"/>
          <w:szCs w:val="16"/>
        </w:rPr>
        <w:t xml:space="preserve"> HM. Cryptic coloration and mirrored sides as camouflage strategies in near-surface pelagic habitats: Implications for foraging and predator avoidance. Limnology and Oceanography. </w:t>
      </w:r>
      <w:proofErr w:type="gramStart"/>
      <w:r w:rsidRPr="004279B0">
        <w:rPr>
          <w:rFonts w:ascii="Helvetica" w:hAnsi="Helvetica" w:cs="Helvetica"/>
          <w:color w:val="000000"/>
          <w:sz w:val="16"/>
          <w:szCs w:val="16"/>
        </w:rPr>
        <w:t>2003;48:1277</w:t>
      </w:r>
      <w:proofErr w:type="gramEnd"/>
      <w:r w:rsidRPr="004279B0">
        <w:rPr>
          <w:rFonts w:ascii="Helvetica" w:hAnsi="Helvetica" w:cs="Helvetica"/>
          <w:color w:val="000000"/>
          <w:sz w:val="16"/>
          <w:szCs w:val="16"/>
        </w:rPr>
        <w:t>-88.</w:t>
      </w:r>
    </w:p>
    <w:p w14:paraId="06DE3155" w14:textId="71FDF2CE" w:rsidR="006E6F42" w:rsidRPr="004279B0" w:rsidRDefault="006E6F42" w:rsidP="006E6F42">
      <w:pPr>
        <w:rPr>
          <w:rFonts w:ascii="Helvetica" w:hAnsi="Helvetica" w:cs="Helvetica"/>
          <w:color w:val="000000"/>
          <w:sz w:val="16"/>
          <w:szCs w:val="16"/>
        </w:rPr>
      </w:pPr>
      <w:proofErr w:type="spellStart"/>
      <w:r w:rsidRPr="004279B0">
        <w:rPr>
          <w:rFonts w:ascii="Helvetica" w:hAnsi="Helvetica" w:cs="Helvetica"/>
          <w:color w:val="000000"/>
          <w:sz w:val="16"/>
          <w:szCs w:val="16"/>
        </w:rPr>
        <w:t>Merilaita</w:t>
      </w:r>
      <w:proofErr w:type="spellEnd"/>
      <w:r w:rsidRPr="004279B0">
        <w:rPr>
          <w:rFonts w:ascii="Helvetica" w:hAnsi="Helvetica" w:cs="Helvetica"/>
          <w:color w:val="000000"/>
          <w:sz w:val="16"/>
          <w:szCs w:val="16"/>
        </w:rPr>
        <w:t xml:space="preserve"> S, Lind J. Background-matching and disruptive coloration, and the evolution of cryptic coloration. Proc </w:t>
      </w:r>
      <w:proofErr w:type="spellStart"/>
      <w:r w:rsidRPr="004279B0">
        <w:rPr>
          <w:rFonts w:ascii="Helvetica" w:hAnsi="Helvetica" w:cs="Helvetica"/>
          <w:color w:val="000000"/>
          <w:sz w:val="16"/>
          <w:szCs w:val="16"/>
        </w:rPr>
        <w:t>Biol</w:t>
      </w:r>
      <w:proofErr w:type="spellEnd"/>
      <w:r w:rsidRPr="004279B0">
        <w:rPr>
          <w:rFonts w:ascii="Helvetica" w:hAnsi="Helvetica" w:cs="Helvetica"/>
          <w:color w:val="000000"/>
          <w:sz w:val="16"/>
          <w:szCs w:val="16"/>
        </w:rPr>
        <w:t xml:space="preserve"> Sci. 2005;272(1563):665-70.</w:t>
      </w:r>
    </w:p>
    <w:p w14:paraId="1B1BDD6C" w14:textId="3B8C5251" w:rsidR="004279B0" w:rsidRPr="004279B0" w:rsidRDefault="004279B0" w:rsidP="004279B0">
      <w:pPr>
        <w:autoSpaceDE w:val="0"/>
        <w:autoSpaceDN w:val="0"/>
        <w:adjustRightInd w:val="0"/>
        <w:ind w:left="720" w:hanging="720"/>
        <w:rPr>
          <w:rFonts w:ascii="Helvetica" w:hAnsi="Helvetica" w:cs="Helvetica"/>
          <w:color w:val="000000"/>
          <w:sz w:val="16"/>
          <w:szCs w:val="16"/>
        </w:rPr>
      </w:pPr>
      <w:r w:rsidRPr="004279B0">
        <w:rPr>
          <w:rFonts w:ascii="Helvetica" w:hAnsi="Helvetica" w:cs="Helvetica"/>
          <w:color w:val="000000"/>
          <w:sz w:val="16"/>
          <w:szCs w:val="16"/>
        </w:rPr>
        <w:t xml:space="preserve">Parker AR, </w:t>
      </w:r>
      <w:proofErr w:type="spellStart"/>
      <w:r w:rsidRPr="004279B0">
        <w:rPr>
          <w:rFonts w:ascii="Helvetica" w:hAnsi="Helvetica" w:cs="Helvetica"/>
          <w:color w:val="000000"/>
          <w:sz w:val="16"/>
          <w:szCs w:val="16"/>
        </w:rPr>
        <w:t>Mckenzie</w:t>
      </w:r>
      <w:proofErr w:type="spellEnd"/>
      <w:r w:rsidRPr="004279B0">
        <w:rPr>
          <w:rFonts w:ascii="Helvetica" w:hAnsi="Helvetica" w:cs="Helvetica"/>
          <w:color w:val="000000"/>
          <w:sz w:val="16"/>
          <w:szCs w:val="16"/>
        </w:rPr>
        <w:t xml:space="preserve"> DR, </w:t>
      </w:r>
      <w:proofErr w:type="spellStart"/>
      <w:r w:rsidRPr="004279B0">
        <w:rPr>
          <w:rFonts w:ascii="Helvetica" w:hAnsi="Helvetica" w:cs="Helvetica"/>
          <w:color w:val="000000"/>
          <w:sz w:val="16"/>
          <w:szCs w:val="16"/>
        </w:rPr>
        <w:t>Ahyong</w:t>
      </w:r>
      <w:proofErr w:type="spellEnd"/>
      <w:r w:rsidRPr="004279B0">
        <w:rPr>
          <w:rFonts w:ascii="Helvetica" w:hAnsi="Helvetica" w:cs="Helvetica"/>
          <w:color w:val="000000"/>
          <w:sz w:val="16"/>
          <w:szCs w:val="16"/>
        </w:rPr>
        <w:t xml:space="preserve"> ST. A unique form of</w:t>
      </w:r>
      <w:r>
        <w:rPr>
          <w:rFonts w:ascii="Helvetica" w:hAnsi="Helvetica" w:cs="Helvetica"/>
          <w:color w:val="000000"/>
          <w:sz w:val="16"/>
          <w:szCs w:val="16"/>
        </w:rPr>
        <w:t xml:space="preserve"> </w:t>
      </w:r>
      <w:r w:rsidRPr="004279B0">
        <w:rPr>
          <w:rFonts w:ascii="Helvetica" w:hAnsi="Helvetica" w:cs="Helvetica"/>
          <w:color w:val="000000"/>
          <w:sz w:val="16"/>
          <w:szCs w:val="16"/>
        </w:rPr>
        <w:t xml:space="preserve">light reflector and the evolution of signalling in </w:t>
      </w:r>
      <w:proofErr w:type="spellStart"/>
      <w:r w:rsidRPr="004279B0">
        <w:rPr>
          <w:rFonts w:ascii="Helvetica" w:hAnsi="Helvetica" w:cs="Helvetica"/>
          <w:i/>
          <w:iCs/>
          <w:color w:val="000000"/>
          <w:sz w:val="16"/>
          <w:szCs w:val="16"/>
        </w:rPr>
        <w:t>Ovalipes</w:t>
      </w:r>
      <w:proofErr w:type="spellEnd"/>
    </w:p>
    <w:p w14:paraId="35D6430E" w14:textId="2FFC528D" w:rsidR="004279B0" w:rsidRPr="004279B0" w:rsidRDefault="004279B0" w:rsidP="004279B0">
      <w:pPr>
        <w:autoSpaceDE w:val="0"/>
        <w:autoSpaceDN w:val="0"/>
        <w:adjustRightInd w:val="0"/>
        <w:ind w:left="720" w:hanging="720"/>
        <w:rPr>
          <w:rFonts w:ascii="Helvetica" w:hAnsi="Helvetica" w:cs="Helvetica"/>
          <w:color w:val="000000"/>
          <w:sz w:val="16"/>
          <w:szCs w:val="16"/>
        </w:rPr>
      </w:pPr>
      <w:r w:rsidRPr="004279B0">
        <w:rPr>
          <w:rFonts w:ascii="Helvetica" w:hAnsi="Helvetica" w:cs="Helvetica"/>
          <w:color w:val="000000"/>
          <w:sz w:val="16"/>
          <w:szCs w:val="16"/>
        </w:rPr>
        <w:t>(Crustacea: Decapoda: Portunidae). Proceedings of the</w:t>
      </w:r>
      <w:r>
        <w:rPr>
          <w:rFonts w:ascii="Helvetica" w:hAnsi="Helvetica" w:cs="Helvetica"/>
          <w:color w:val="000000"/>
          <w:sz w:val="16"/>
          <w:szCs w:val="16"/>
        </w:rPr>
        <w:t xml:space="preserve"> </w:t>
      </w:r>
      <w:r w:rsidRPr="004279B0">
        <w:rPr>
          <w:rFonts w:ascii="Helvetica" w:hAnsi="Helvetica" w:cs="Helvetica"/>
          <w:color w:val="000000"/>
          <w:sz w:val="16"/>
          <w:szCs w:val="16"/>
        </w:rPr>
        <w:t xml:space="preserve">Royal Society B. </w:t>
      </w:r>
      <w:proofErr w:type="gramStart"/>
      <w:r w:rsidRPr="004279B0">
        <w:rPr>
          <w:rFonts w:ascii="Helvetica" w:hAnsi="Helvetica" w:cs="Helvetica"/>
          <w:color w:val="000000"/>
          <w:sz w:val="16"/>
          <w:szCs w:val="16"/>
        </w:rPr>
        <w:t>1998;265:861</w:t>
      </w:r>
      <w:proofErr w:type="gramEnd"/>
      <w:r w:rsidRPr="004279B0">
        <w:rPr>
          <w:rFonts w:ascii="Helvetica" w:hAnsi="Helvetica" w:cs="Helvetica"/>
          <w:color w:val="000000"/>
          <w:sz w:val="16"/>
          <w:szCs w:val="16"/>
        </w:rPr>
        <w:t>-7.</w:t>
      </w:r>
    </w:p>
    <w:p w14:paraId="78DEB9D1" w14:textId="62E864A9" w:rsidR="004279B0" w:rsidRDefault="004279B0" w:rsidP="00C27A7B">
      <w:pPr>
        <w:autoSpaceDE w:val="0"/>
        <w:autoSpaceDN w:val="0"/>
        <w:adjustRightInd w:val="0"/>
        <w:rPr>
          <w:rFonts w:ascii="Helvetica" w:hAnsi="Helvetica" w:cs="Helvetica"/>
          <w:color w:val="000000"/>
          <w:sz w:val="16"/>
          <w:szCs w:val="16"/>
        </w:rPr>
      </w:pPr>
      <w:r w:rsidRPr="004279B0">
        <w:rPr>
          <w:rFonts w:ascii="Helvetica" w:hAnsi="Helvetica" w:cs="Helvetica"/>
          <w:color w:val="000000"/>
          <w:sz w:val="16"/>
          <w:szCs w:val="16"/>
        </w:rPr>
        <w:t>Garcia JE, Rohr D, Dyer AG. Trade-off between</w:t>
      </w:r>
      <w:r>
        <w:rPr>
          <w:rFonts w:ascii="Helvetica" w:hAnsi="Helvetica" w:cs="Helvetica"/>
          <w:color w:val="000000"/>
          <w:sz w:val="16"/>
          <w:szCs w:val="16"/>
        </w:rPr>
        <w:t xml:space="preserve"> </w:t>
      </w:r>
      <w:r w:rsidRPr="004279B0">
        <w:rPr>
          <w:rFonts w:ascii="Helvetica" w:hAnsi="Helvetica" w:cs="Helvetica"/>
          <w:color w:val="000000"/>
          <w:sz w:val="16"/>
          <w:szCs w:val="16"/>
        </w:rPr>
        <w:t>camouflage and sexual dimorphism revealed by UV</w:t>
      </w:r>
      <w:r>
        <w:rPr>
          <w:rFonts w:ascii="Helvetica" w:hAnsi="Helvetica" w:cs="Helvetica"/>
          <w:color w:val="000000"/>
          <w:sz w:val="16"/>
          <w:szCs w:val="16"/>
        </w:rPr>
        <w:t xml:space="preserve"> </w:t>
      </w:r>
      <w:r w:rsidRPr="004279B0">
        <w:rPr>
          <w:rFonts w:ascii="Helvetica" w:hAnsi="Helvetica" w:cs="Helvetica"/>
          <w:color w:val="000000"/>
          <w:sz w:val="16"/>
          <w:szCs w:val="16"/>
        </w:rPr>
        <w:t>digital imaging: the case</w:t>
      </w:r>
      <w:r>
        <w:rPr>
          <w:rFonts w:ascii="Helvetica" w:hAnsi="Helvetica" w:cs="Helvetica"/>
          <w:color w:val="000000"/>
          <w:sz w:val="16"/>
          <w:szCs w:val="16"/>
        </w:rPr>
        <w:t xml:space="preserve"> </w:t>
      </w:r>
      <w:r w:rsidRPr="004279B0">
        <w:rPr>
          <w:rFonts w:ascii="Helvetica" w:hAnsi="Helvetica" w:cs="Helvetica"/>
          <w:color w:val="000000"/>
          <w:sz w:val="16"/>
          <w:szCs w:val="16"/>
        </w:rPr>
        <w:t>of Australian Mallee dragons</w:t>
      </w:r>
      <w:r>
        <w:rPr>
          <w:rFonts w:ascii="Helvetica" w:hAnsi="Helvetica" w:cs="Helvetica"/>
          <w:color w:val="000000"/>
          <w:sz w:val="16"/>
          <w:szCs w:val="16"/>
        </w:rPr>
        <w:t xml:space="preserve"> </w:t>
      </w:r>
      <w:r w:rsidRPr="004279B0">
        <w:rPr>
          <w:rFonts w:ascii="Helvetica" w:hAnsi="Helvetica" w:cs="Helvetica"/>
          <w:color w:val="000000"/>
          <w:sz w:val="16"/>
          <w:szCs w:val="16"/>
        </w:rPr>
        <w:t>(</w:t>
      </w:r>
      <w:proofErr w:type="spellStart"/>
      <w:r w:rsidRPr="004279B0">
        <w:rPr>
          <w:rFonts w:ascii="Helvetica" w:hAnsi="Helvetica" w:cs="Helvetica"/>
          <w:i/>
          <w:iCs/>
          <w:color w:val="000000"/>
          <w:sz w:val="16"/>
          <w:szCs w:val="16"/>
        </w:rPr>
        <w:t>Ctenophorus</w:t>
      </w:r>
      <w:proofErr w:type="spellEnd"/>
      <w:r w:rsidRPr="004279B0">
        <w:rPr>
          <w:rFonts w:ascii="Helvetica" w:hAnsi="Helvetica" w:cs="Helvetica"/>
          <w:i/>
          <w:iCs/>
          <w:color w:val="000000"/>
          <w:sz w:val="16"/>
          <w:szCs w:val="16"/>
        </w:rPr>
        <w:t xml:space="preserve"> </w:t>
      </w:r>
      <w:proofErr w:type="spellStart"/>
      <w:r w:rsidRPr="004279B0">
        <w:rPr>
          <w:rFonts w:ascii="Helvetica" w:hAnsi="Helvetica" w:cs="Helvetica"/>
          <w:i/>
          <w:iCs/>
          <w:color w:val="000000"/>
          <w:sz w:val="16"/>
          <w:szCs w:val="16"/>
        </w:rPr>
        <w:t>fordi</w:t>
      </w:r>
      <w:proofErr w:type="spellEnd"/>
      <w:r w:rsidRPr="004279B0">
        <w:rPr>
          <w:rFonts w:ascii="Helvetica" w:hAnsi="Helvetica" w:cs="Helvetica"/>
          <w:color w:val="000000"/>
          <w:sz w:val="16"/>
          <w:szCs w:val="16"/>
        </w:rPr>
        <w:t>). J Exp Biol. 2013;216(Pt 22):4290-8.</w:t>
      </w:r>
    </w:p>
    <w:p w14:paraId="086AA19B" w14:textId="7DC67499" w:rsidR="004279B0" w:rsidRDefault="004279B0" w:rsidP="004279B0">
      <w:pPr>
        <w:autoSpaceDE w:val="0"/>
        <w:autoSpaceDN w:val="0"/>
        <w:adjustRightInd w:val="0"/>
        <w:ind w:left="720" w:hanging="720"/>
        <w:rPr>
          <w:rFonts w:ascii="Helvetica" w:hAnsi="Helvetica" w:cs="Helvetica"/>
          <w:color w:val="000000"/>
          <w:sz w:val="16"/>
          <w:szCs w:val="16"/>
        </w:rPr>
      </w:pPr>
    </w:p>
    <w:p w14:paraId="164457E7" w14:textId="137D29C5" w:rsidR="00C27A7B" w:rsidRPr="00852E6A" w:rsidRDefault="00C27A7B" w:rsidP="00C27A7B">
      <w:pPr>
        <w:autoSpaceDE w:val="0"/>
        <w:autoSpaceDN w:val="0"/>
        <w:adjustRightInd w:val="0"/>
        <w:rPr>
          <w:rFonts w:ascii="Helvetica" w:hAnsi="Helvetica" w:cs="Helvetica"/>
          <w:b/>
          <w:bCs/>
          <w:color w:val="000000"/>
          <w:sz w:val="20"/>
          <w:szCs w:val="20"/>
        </w:rPr>
      </w:pPr>
      <w:r w:rsidRPr="00852E6A">
        <w:rPr>
          <w:rFonts w:ascii="Helvetica" w:hAnsi="Helvetica" w:cs="Helvetica"/>
          <w:b/>
          <w:bCs/>
          <w:color w:val="000000"/>
          <w:sz w:val="20"/>
          <w:szCs w:val="20"/>
        </w:rPr>
        <w:t>Quickly or accurately?</w:t>
      </w:r>
    </w:p>
    <w:p w14:paraId="56ECF4EF" w14:textId="77777777" w:rsidR="00C27A7B" w:rsidRPr="00852E6A" w:rsidRDefault="00C27A7B" w:rsidP="00C27A7B">
      <w:pPr>
        <w:autoSpaceDE w:val="0"/>
        <w:autoSpaceDN w:val="0"/>
        <w:adjustRightInd w:val="0"/>
        <w:rPr>
          <w:rFonts w:ascii="Helvetica" w:hAnsi="Helvetica" w:cs="Helvetica"/>
          <w:color w:val="000000"/>
          <w:sz w:val="20"/>
          <w:szCs w:val="20"/>
        </w:rPr>
      </w:pPr>
      <w:r w:rsidRPr="00852E6A">
        <w:rPr>
          <w:rFonts w:ascii="Helvetica" w:hAnsi="Helvetica" w:cs="Helvetica"/>
          <w:color w:val="000000"/>
          <w:sz w:val="20"/>
          <w:szCs w:val="20"/>
        </w:rPr>
        <w:t>The conflict between doing something quickly and making a mistake, or alternatively being careful but late with the decision, is very common.</w:t>
      </w:r>
    </w:p>
    <w:p w14:paraId="5B7D619E" w14:textId="77777777" w:rsidR="00C27A7B" w:rsidRPr="00852E6A" w:rsidRDefault="00C27A7B" w:rsidP="00C27A7B">
      <w:pPr>
        <w:autoSpaceDE w:val="0"/>
        <w:autoSpaceDN w:val="0"/>
        <w:adjustRightInd w:val="0"/>
        <w:rPr>
          <w:rFonts w:ascii="Helvetica" w:hAnsi="Helvetica" w:cs="Helvetica"/>
          <w:color w:val="000000"/>
          <w:sz w:val="20"/>
          <w:szCs w:val="20"/>
        </w:rPr>
      </w:pPr>
      <w:r w:rsidRPr="00852E6A">
        <w:rPr>
          <w:rFonts w:ascii="Helvetica" w:hAnsi="Helvetica" w:cs="Helvetica"/>
          <w:color w:val="000000"/>
          <w:sz w:val="20"/>
          <w:szCs w:val="20"/>
        </w:rPr>
        <w:t>Analyse the papers provided for the particular example of the speed-accuracy trade-off and enter the results into the ontology, expressed as two trade-off parameters and the principles which allow manipulation of the trade-off.</w:t>
      </w:r>
    </w:p>
    <w:p w14:paraId="7416E0B5" w14:textId="08A2EE22" w:rsidR="00C27A7B" w:rsidRPr="00852E6A" w:rsidRDefault="00C27A7B" w:rsidP="00C27A7B">
      <w:pPr>
        <w:autoSpaceDE w:val="0"/>
        <w:autoSpaceDN w:val="0"/>
        <w:adjustRightInd w:val="0"/>
        <w:rPr>
          <w:rFonts w:ascii="Helvetica" w:hAnsi="Helvetica" w:cs="Helvetica"/>
          <w:color w:val="000000"/>
          <w:sz w:val="20"/>
          <w:szCs w:val="20"/>
        </w:rPr>
      </w:pPr>
      <w:r w:rsidRPr="00852E6A">
        <w:rPr>
          <w:rFonts w:ascii="Helvetica" w:hAnsi="Helvetica" w:cs="Helvetica"/>
          <w:color w:val="000000"/>
          <w:sz w:val="20"/>
          <w:szCs w:val="20"/>
        </w:rPr>
        <w:t>Consider a number of instances (</w:t>
      </w:r>
      <w:r w:rsidR="000B6C57">
        <w:rPr>
          <w:rFonts w:ascii="Helvetica" w:hAnsi="Helvetica" w:cs="Helvetica"/>
          <w:color w:val="000000"/>
          <w:sz w:val="20"/>
          <w:szCs w:val="20"/>
        </w:rPr>
        <w:t>two</w:t>
      </w:r>
      <w:r w:rsidRPr="00852E6A">
        <w:rPr>
          <w:rFonts w:ascii="Helvetica" w:hAnsi="Helvetica" w:cs="Helvetica"/>
          <w:color w:val="000000"/>
          <w:sz w:val="20"/>
          <w:szCs w:val="20"/>
        </w:rPr>
        <w:t xml:space="preserve"> will do) where a quick decision is needed, such as correcting a mistake while climbing a cliff, avoiding a car accident, or playing a musical instrument.</w:t>
      </w:r>
    </w:p>
    <w:p w14:paraId="417401C0" w14:textId="246057B5" w:rsidR="004279B0" w:rsidRPr="00852E6A" w:rsidRDefault="00C27A7B" w:rsidP="00C27A7B">
      <w:pPr>
        <w:autoSpaceDE w:val="0"/>
        <w:autoSpaceDN w:val="0"/>
        <w:adjustRightInd w:val="0"/>
        <w:rPr>
          <w:rFonts w:ascii="Helvetica" w:hAnsi="Helvetica" w:cs="Helvetica"/>
          <w:color w:val="000000"/>
          <w:sz w:val="20"/>
          <w:szCs w:val="20"/>
        </w:rPr>
      </w:pPr>
      <w:r w:rsidRPr="00852E6A">
        <w:rPr>
          <w:rFonts w:ascii="Helvetica" w:hAnsi="Helvetica" w:cs="Helvetica"/>
          <w:color w:val="000000"/>
          <w:sz w:val="20"/>
          <w:szCs w:val="20"/>
        </w:rPr>
        <w:t>Decide on the trade-off parameters for each, then derive the principles which will enable you to resolve the trade-off. What are the general rules?</w:t>
      </w:r>
    </w:p>
    <w:p w14:paraId="1F1181CA" w14:textId="6BB49DA9" w:rsidR="00C27A7B" w:rsidRPr="00852E6A" w:rsidRDefault="00C27A7B" w:rsidP="00C27A7B">
      <w:pPr>
        <w:autoSpaceDE w:val="0"/>
        <w:autoSpaceDN w:val="0"/>
        <w:adjustRightInd w:val="0"/>
        <w:rPr>
          <w:rFonts w:ascii="Helvetica" w:hAnsi="Helvetica" w:cs="Helvetica"/>
          <w:color w:val="000000"/>
          <w:sz w:val="16"/>
          <w:szCs w:val="16"/>
        </w:rPr>
      </w:pPr>
      <w:r w:rsidRPr="00852E6A">
        <w:rPr>
          <w:rFonts w:ascii="Helvetica" w:hAnsi="Helvetica" w:cs="Helvetica"/>
          <w:color w:val="000000"/>
          <w:sz w:val="16"/>
          <w:szCs w:val="16"/>
        </w:rPr>
        <w:t xml:space="preserve">Lambert EP, Motta PJ, Lowry D. Modulation in the feeding prey capture of the </w:t>
      </w:r>
      <w:proofErr w:type="gramStart"/>
      <w:r w:rsidRPr="00852E6A">
        <w:rPr>
          <w:rFonts w:ascii="Helvetica" w:hAnsi="Helvetica" w:cs="Helvetica"/>
          <w:color w:val="000000"/>
          <w:sz w:val="16"/>
          <w:szCs w:val="16"/>
        </w:rPr>
        <w:t>ant-lion</w:t>
      </w:r>
      <w:proofErr w:type="gramEnd"/>
      <w:r w:rsidRPr="00852E6A">
        <w:rPr>
          <w:rFonts w:ascii="Helvetica" w:hAnsi="Helvetica" w:cs="Helvetica"/>
          <w:color w:val="000000"/>
          <w:sz w:val="16"/>
          <w:szCs w:val="16"/>
        </w:rPr>
        <w:t xml:space="preserve">, </w:t>
      </w:r>
      <w:proofErr w:type="spellStart"/>
      <w:r w:rsidRPr="00852E6A">
        <w:rPr>
          <w:rFonts w:ascii="Helvetica" w:hAnsi="Helvetica" w:cs="Helvetica"/>
          <w:i/>
          <w:iCs/>
          <w:color w:val="000000"/>
          <w:sz w:val="16"/>
          <w:szCs w:val="16"/>
        </w:rPr>
        <w:t>Myrmeleon</w:t>
      </w:r>
      <w:proofErr w:type="spellEnd"/>
      <w:r w:rsidRPr="00852E6A">
        <w:rPr>
          <w:rFonts w:ascii="Helvetica" w:hAnsi="Helvetica" w:cs="Helvetica"/>
          <w:i/>
          <w:iCs/>
          <w:color w:val="000000"/>
          <w:sz w:val="16"/>
          <w:szCs w:val="16"/>
        </w:rPr>
        <w:t xml:space="preserve"> </w:t>
      </w:r>
      <w:proofErr w:type="spellStart"/>
      <w:r w:rsidRPr="00852E6A">
        <w:rPr>
          <w:rFonts w:ascii="Helvetica" w:hAnsi="Helvetica" w:cs="Helvetica"/>
          <w:i/>
          <w:iCs/>
          <w:color w:val="000000"/>
          <w:sz w:val="16"/>
          <w:szCs w:val="16"/>
        </w:rPr>
        <w:t>crudelis</w:t>
      </w:r>
      <w:proofErr w:type="spellEnd"/>
      <w:r w:rsidRPr="00852E6A">
        <w:rPr>
          <w:rFonts w:ascii="Helvetica" w:hAnsi="Helvetica" w:cs="Helvetica"/>
          <w:color w:val="000000"/>
          <w:sz w:val="16"/>
          <w:szCs w:val="16"/>
        </w:rPr>
        <w:t>. Journal of Experimental Zoology Part A, Ecological genetics and physiology. 2011;315(10):602-9.</w:t>
      </w:r>
    </w:p>
    <w:p w14:paraId="3658AE11" w14:textId="015E3FDD" w:rsidR="006E6F42" w:rsidRPr="00852E6A" w:rsidRDefault="00C27A7B" w:rsidP="006E6F42">
      <w:pPr>
        <w:rPr>
          <w:rFonts w:ascii="Helvetica" w:hAnsi="Helvetica" w:cs="Helvetica"/>
          <w:color w:val="000000"/>
          <w:sz w:val="16"/>
          <w:szCs w:val="16"/>
        </w:rPr>
      </w:pPr>
      <w:proofErr w:type="spellStart"/>
      <w:r w:rsidRPr="00852E6A">
        <w:rPr>
          <w:rFonts w:ascii="Helvetica" w:hAnsi="Helvetica" w:cs="Helvetica"/>
          <w:color w:val="000000"/>
          <w:sz w:val="16"/>
          <w:szCs w:val="16"/>
        </w:rPr>
        <w:t>Ings</w:t>
      </w:r>
      <w:proofErr w:type="spellEnd"/>
      <w:r w:rsidRPr="00852E6A">
        <w:rPr>
          <w:rFonts w:ascii="Helvetica" w:hAnsi="Helvetica" w:cs="Helvetica"/>
          <w:color w:val="000000"/>
          <w:sz w:val="16"/>
          <w:szCs w:val="16"/>
        </w:rPr>
        <w:t xml:space="preserve"> TC, </w:t>
      </w:r>
      <w:proofErr w:type="spellStart"/>
      <w:r w:rsidRPr="00852E6A">
        <w:rPr>
          <w:rFonts w:ascii="Helvetica" w:hAnsi="Helvetica" w:cs="Helvetica"/>
          <w:color w:val="000000"/>
          <w:sz w:val="16"/>
          <w:szCs w:val="16"/>
        </w:rPr>
        <w:t>Chittka</w:t>
      </w:r>
      <w:proofErr w:type="spellEnd"/>
      <w:r w:rsidRPr="00852E6A">
        <w:rPr>
          <w:rFonts w:ascii="Helvetica" w:hAnsi="Helvetica" w:cs="Helvetica"/>
          <w:color w:val="000000"/>
          <w:sz w:val="16"/>
          <w:szCs w:val="16"/>
        </w:rPr>
        <w:t xml:space="preserve"> L. Speed-accuracy </w:t>
      </w:r>
      <w:proofErr w:type="spellStart"/>
      <w:r w:rsidRPr="00852E6A">
        <w:rPr>
          <w:rFonts w:ascii="Helvetica" w:hAnsi="Helvetica" w:cs="Helvetica"/>
          <w:color w:val="000000"/>
          <w:sz w:val="16"/>
          <w:szCs w:val="16"/>
        </w:rPr>
        <w:t>tradeoffs</w:t>
      </w:r>
      <w:proofErr w:type="spellEnd"/>
      <w:r w:rsidRPr="00852E6A">
        <w:rPr>
          <w:rFonts w:ascii="Helvetica" w:hAnsi="Helvetica" w:cs="Helvetica"/>
          <w:color w:val="000000"/>
          <w:sz w:val="16"/>
          <w:szCs w:val="16"/>
        </w:rPr>
        <w:t xml:space="preserve"> and false alarms in bee responses to cryptic predators. Current </w:t>
      </w:r>
      <w:proofErr w:type="gramStart"/>
      <w:r w:rsidRPr="00852E6A">
        <w:rPr>
          <w:rFonts w:ascii="Helvetica" w:hAnsi="Helvetica" w:cs="Helvetica"/>
          <w:color w:val="000000"/>
          <w:sz w:val="16"/>
          <w:szCs w:val="16"/>
        </w:rPr>
        <w:t>biology :</w:t>
      </w:r>
      <w:proofErr w:type="gramEnd"/>
      <w:r w:rsidRPr="00852E6A">
        <w:rPr>
          <w:rFonts w:ascii="Helvetica" w:hAnsi="Helvetica" w:cs="Helvetica"/>
          <w:color w:val="000000"/>
          <w:sz w:val="16"/>
          <w:szCs w:val="16"/>
        </w:rPr>
        <w:t xml:space="preserve"> CB. 2008;18(19):1520-4.</w:t>
      </w:r>
    </w:p>
    <w:p w14:paraId="17C4AE9F" w14:textId="0E3DA70C" w:rsidR="00C27A7B" w:rsidRPr="00852E6A" w:rsidRDefault="00C27A7B" w:rsidP="006E6F42">
      <w:pPr>
        <w:rPr>
          <w:rFonts w:ascii="Helvetica" w:hAnsi="Helvetica" w:cs="Helvetica"/>
          <w:color w:val="000000"/>
          <w:sz w:val="16"/>
          <w:szCs w:val="16"/>
        </w:rPr>
      </w:pPr>
      <w:r w:rsidRPr="00852E6A">
        <w:rPr>
          <w:rFonts w:ascii="Helvetica" w:hAnsi="Helvetica" w:cs="Helvetica"/>
          <w:color w:val="000000"/>
          <w:sz w:val="16"/>
          <w:szCs w:val="16"/>
        </w:rPr>
        <w:lastRenderedPageBreak/>
        <w:t xml:space="preserve">Goldfarb S, Wong-Lin K, </w:t>
      </w:r>
      <w:proofErr w:type="spellStart"/>
      <w:r w:rsidRPr="00852E6A">
        <w:rPr>
          <w:rFonts w:ascii="Helvetica" w:hAnsi="Helvetica" w:cs="Helvetica"/>
          <w:color w:val="000000"/>
          <w:sz w:val="16"/>
          <w:szCs w:val="16"/>
        </w:rPr>
        <w:t>Schwemmer</w:t>
      </w:r>
      <w:proofErr w:type="spellEnd"/>
      <w:r w:rsidRPr="00852E6A">
        <w:rPr>
          <w:rFonts w:ascii="Helvetica" w:hAnsi="Helvetica" w:cs="Helvetica"/>
          <w:color w:val="000000"/>
          <w:sz w:val="16"/>
          <w:szCs w:val="16"/>
        </w:rPr>
        <w:t xml:space="preserve"> M, Leonard NE, Holmes P. Can post-error dynamics explain sequential reaction time patterns? Frontiers in Psychology. </w:t>
      </w:r>
      <w:proofErr w:type="gramStart"/>
      <w:r w:rsidRPr="00852E6A">
        <w:rPr>
          <w:rFonts w:ascii="Helvetica" w:hAnsi="Helvetica" w:cs="Helvetica"/>
          <w:color w:val="000000"/>
          <w:sz w:val="16"/>
          <w:szCs w:val="16"/>
        </w:rPr>
        <w:t>2012;3:213</w:t>
      </w:r>
      <w:proofErr w:type="gramEnd"/>
      <w:r w:rsidRPr="00852E6A">
        <w:rPr>
          <w:rFonts w:ascii="Helvetica" w:hAnsi="Helvetica" w:cs="Helvetica"/>
          <w:color w:val="000000"/>
          <w:sz w:val="16"/>
          <w:szCs w:val="16"/>
        </w:rPr>
        <w:t>.</w:t>
      </w:r>
    </w:p>
    <w:p w14:paraId="6E3E28A9" w14:textId="059B0BC6" w:rsidR="00C27A7B" w:rsidRPr="00852E6A" w:rsidRDefault="00C27A7B" w:rsidP="006E6F42">
      <w:pPr>
        <w:rPr>
          <w:rFonts w:ascii="Helvetica" w:hAnsi="Helvetica" w:cs="Helvetica"/>
          <w:color w:val="000000"/>
          <w:sz w:val="16"/>
          <w:szCs w:val="16"/>
        </w:rPr>
      </w:pPr>
      <w:proofErr w:type="spellStart"/>
      <w:r w:rsidRPr="00852E6A">
        <w:rPr>
          <w:rFonts w:ascii="Helvetica" w:hAnsi="Helvetica" w:cs="Helvetica"/>
          <w:color w:val="000000"/>
          <w:sz w:val="16"/>
          <w:szCs w:val="16"/>
        </w:rPr>
        <w:t>Heitz</w:t>
      </w:r>
      <w:proofErr w:type="spellEnd"/>
      <w:r w:rsidRPr="00852E6A">
        <w:rPr>
          <w:rFonts w:ascii="Helvetica" w:hAnsi="Helvetica" w:cs="Helvetica"/>
          <w:color w:val="000000"/>
          <w:sz w:val="16"/>
          <w:szCs w:val="16"/>
        </w:rPr>
        <w:t xml:space="preserve"> RP, </w:t>
      </w:r>
      <w:proofErr w:type="spellStart"/>
      <w:r w:rsidRPr="00852E6A">
        <w:rPr>
          <w:rFonts w:ascii="Helvetica" w:hAnsi="Helvetica" w:cs="Helvetica"/>
          <w:color w:val="000000"/>
          <w:sz w:val="16"/>
          <w:szCs w:val="16"/>
        </w:rPr>
        <w:t>Schall</w:t>
      </w:r>
      <w:proofErr w:type="spellEnd"/>
      <w:r w:rsidRPr="00852E6A">
        <w:rPr>
          <w:rFonts w:ascii="Helvetica" w:hAnsi="Helvetica" w:cs="Helvetica"/>
          <w:color w:val="000000"/>
          <w:sz w:val="16"/>
          <w:szCs w:val="16"/>
        </w:rPr>
        <w:t xml:space="preserve"> JD. Neural mechanisms of speed-accuracy </w:t>
      </w:r>
      <w:proofErr w:type="spellStart"/>
      <w:r w:rsidRPr="00852E6A">
        <w:rPr>
          <w:rFonts w:ascii="Helvetica" w:hAnsi="Helvetica" w:cs="Helvetica"/>
          <w:color w:val="000000"/>
          <w:sz w:val="16"/>
          <w:szCs w:val="16"/>
        </w:rPr>
        <w:t>tradeoff</w:t>
      </w:r>
      <w:proofErr w:type="spellEnd"/>
      <w:r w:rsidRPr="00852E6A">
        <w:rPr>
          <w:rFonts w:ascii="Helvetica" w:hAnsi="Helvetica" w:cs="Helvetica"/>
          <w:color w:val="000000"/>
          <w:sz w:val="16"/>
          <w:szCs w:val="16"/>
        </w:rPr>
        <w:t>. Neuron. 2012;76(3):616-28.</w:t>
      </w:r>
    </w:p>
    <w:p w14:paraId="281F659A" w14:textId="5C61DB18" w:rsidR="00C27A7B" w:rsidRPr="00852E6A" w:rsidRDefault="00C27A7B" w:rsidP="006E6F42">
      <w:pPr>
        <w:rPr>
          <w:rFonts w:ascii="Helvetica" w:hAnsi="Helvetica" w:cs="Helvetica"/>
          <w:color w:val="000000"/>
          <w:sz w:val="16"/>
          <w:szCs w:val="16"/>
        </w:rPr>
      </w:pPr>
      <w:r w:rsidRPr="00852E6A">
        <w:rPr>
          <w:rFonts w:ascii="Helvetica" w:hAnsi="Helvetica" w:cs="Helvetica"/>
          <w:color w:val="000000"/>
          <w:sz w:val="16"/>
          <w:szCs w:val="16"/>
        </w:rPr>
        <w:t xml:space="preserve">Malcom JW. Evolution of competitive ability: an adaptation speed vs. accuracy </w:t>
      </w:r>
      <w:proofErr w:type="spellStart"/>
      <w:r w:rsidRPr="00852E6A">
        <w:rPr>
          <w:rFonts w:ascii="Helvetica" w:hAnsi="Helvetica" w:cs="Helvetica"/>
          <w:color w:val="000000"/>
          <w:sz w:val="16"/>
          <w:szCs w:val="16"/>
        </w:rPr>
        <w:t>tradeoff</w:t>
      </w:r>
      <w:proofErr w:type="spellEnd"/>
      <w:r w:rsidRPr="00852E6A">
        <w:rPr>
          <w:rFonts w:ascii="Helvetica" w:hAnsi="Helvetica" w:cs="Helvetica"/>
          <w:color w:val="000000"/>
          <w:sz w:val="16"/>
          <w:szCs w:val="16"/>
        </w:rPr>
        <w:t xml:space="preserve"> rooted in gene network size. </w:t>
      </w:r>
      <w:proofErr w:type="spellStart"/>
      <w:r w:rsidRPr="00852E6A">
        <w:rPr>
          <w:rFonts w:ascii="Helvetica" w:hAnsi="Helvetica" w:cs="Helvetica"/>
          <w:color w:val="000000"/>
          <w:sz w:val="16"/>
          <w:szCs w:val="16"/>
        </w:rPr>
        <w:t>PloS</w:t>
      </w:r>
      <w:proofErr w:type="spellEnd"/>
      <w:r w:rsidRPr="00852E6A">
        <w:rPr>
          <w:rFonts w:ascii="Helvetica" w:hAnsi="Helvetica" w:cs="Helvetica"/>
          <w:color w:val="000000"/>
          <w:sz w:val="16"/>
          <w:szCs w:val="16"/>
        </w:rPr>
        <w:t xml:space="preserve"> one. 2011;6(4</w:t>
      </w:r>
      <w:proofErr w:type="gramStart"/>
      <w:r w:rsidRPr="00852E6A">
        <w:rPr>
          <w:rFonts w:ascii="Helvetica" w:hAnsi="Helvetica" w:cs="Helvetica"/>
          <w:color w:val="000000"/>
          <w:sz w:val="16"/>
          <w:szCs w:val="16"/>
        </w:rPr>
        <w:t>):e</w:t>
      </w:r>
      <w:proofErr w:type="gramEnd"/>
      <w:r w:rsidRPr="00852E6A">
        <w:rPr>
          <w:rFonts w:ascii="Helvetica" w:hAnsi="Helvetica" w:cs="Helvetica"/>
          <w:color w:val="000000"/>
          <w:sz w:val="16"/>
          <w:szCs w:val="16"/>
        </w:rPr>
        <w:t>14799.</w:t>
      </w:r>
    </w:p>
    <w:p w14:paraId="311F1C15" w14:textId="1163E32D" w:rsidR="00852E6A" w:rsidRDefault="00852E6A" w:rsidP="006E6F42">
      <w:pPr>
        <w:rPr>
          <w:rFonts w:ascii="Helvetica" w:hAnsi="Helvetica" w:cs="Helvetica"/>
          <w:color w:val="000000"/>
          <w:sz w:val="16"/>
          <w:szCs w:val="16"/>
        </w:rPr>
      </w:pPr>
      <w:r w:rsidRPr="00852E6A">
        <w:rPr>
          <w:rFonts w:ascii="Helvetica" w:hAnsi="Helvetica" w:cs="Helvetica"/>
          <w:color w:val="000000"/>
          <w:sz w:val="16"/>
          <w:szCs w:val="16"/>
        </w:rPr>
        <w:t xml:space="preserve">Marshall JA, </w:t>
      </w:r>
      <w:proofErr w:type="spellStart"/>
      <w:r w:rsidRPr="00852E6A">
        <w:rPr>
          <w:rFonts w:ascii="Helvetica" w:hAnsi="Helvetica" w:cs="Helvetica"/>
          <w:color w:val="000000"/>
          <w:sz w:val="16"/>
          <w:szCs w:val="16"/>
        </w:rPr>
        <w:t>Dornhaus</w:t>
      </w:r>
      <w:proofErr w:type="spellEnd"/>
      <w:r w:rsidRPr="00852E6A">
        <w:rPr>
          <w:rFonts w:ascii="Helvetica" w:hAnsi="Helvetica" w:cs="Helvetica"/>
          <w:color w:val="000000"/>
          <w:sz w:val="16"/>
          <w:szCs w:val="16"/>
        </w:rPr>
        <w:t xml:space="preserve"> A, Franks NR, Kovacs T. Noise, cost and speed-accuracy trade-offs: decision-making in a decentralized system. J R Soc Interface. 2006;3(7):243-54.</w:t>
      </w:r>
    </w:p>
    <w:p w14:paraId="1AF8B76F" w14:textId="77777777" w:rsidR="000B0A54" w:rsidRDefault="000B0A54" w:rsidP="00852E6A">
      <w:pPr>
        <w:rPr>
          <w:rFonts w:ascii="Helvetica" w:hAnsi="Helvetica" w:cs="Helvetica"/>
          <w:b/>
          <w:bCs/>
          <w:color w:val="000000"/>
          <w:sz w:val="20"/>
          <w:szCs w:val="20"/>
        </w:rPr>
      </w:pPr>
    </w:p>
    <w:p w14:paraId="76EB5F2C" w14:textId="2F1D880A" w:rsidR="00852E6A" w:rsidRPr="00852E6A" w:rsidRDefault="00852E6A" w:rsidP="00852E6A">
      <w:pPr>
        <w:rPr>
          <w:rFonts w:ascii="Helvetica" w:hAnsi="Helvetica" w:cs="Helvetica"/>
          <w:b/>
          <w:bCs/>
          <w:color w:val="000000"/>
          <w:sz w:val="20"/>
          <w:szCs w:val="20"/>
        </w:rPr>
      </w:pPr>
      <w:r w:rsidRPr="00852E6A">
        <w:rPr>
          <w:rFonts w:ascii="Helvetica" w:hAnsi="Helvetica" w:cs="Helvetica"/>
          <w:b/>
          <w:bCs/>
          <w:color w:val="000000"/>
          <w:sz w:val="20"/>
          <w:szCs w:val="20"/>
        </w:rPr>
        <w:t xml:space="preserve">Stable or </w:t>
      </w:r>
      <w:proofErr w:type="spellStart"/>
      <w:r w:rsidRPr="00852E6A">
        <w:rPr>
          <w:rFonts w:ascii="Helvetica" w:hAnsi="Helvetica" w:cs="Helvetica"/>
          <w:b/>
          <w:bCs/>
          <w:color w:val="000000"/>
          <w:sz w:val="20"/>
          <w:szCs w:val="20"/>
        </w:rPr>
        <w:t>maneuverable</w:t>
      </w:r>
      <w:proofErr w:type="spellEnd"/>
      <w:r w:rsidRPr="00852E6A">
        <w:rPr>
          <w:rFonts w:ascii="Helvetica" w:hAnsi="Helvetica" w:cs="Helvetica"/>
          <w:b/>
          <w:bCs/>
          <w:color w:val="000000"/>
          <w:sz w:val="20"/>
          <w:szCs w:val="20"/>
        </w:rPr>
        <w:t>?</w:t>
      </w:r>
    </w:p>
    <w:p w14:paraId="5C79ABCA" w14:textId="0DE21A05" w:rsidR="00852E6A" w:rsidRPr="00852E6A" w:rsidRDefault="00852E6A" w:rsidP="00852E6A">
      <w:pPr>
        <w:rPr>
          <w:rFonts w:ascii="Helvetica" w:hAnsi="Helvetica" w:cs="Helvetica"/>
          <w:color w:val="000000"/>
          <w:sz w:val="20"/>
          <w:szCs w:val="20"/>
        </w:rPr>
      </w:pPr>
      <w:r w:rsidRPr="00852E6A">
        <w:rPr>
          <w:rFonts w:ascii="Helvetica" w:hAnsi="Helvetica" w:cs="Helvetica"/>
          <w:color w:val="000000"/>
          <w:sz w:val="20"/>
          <w:szCs w:val="20"/>
        </w:rPr>
        <w:t xml:space="preserve">There are many instances where a system has to be stable, giving predictable performance, or </w:t>
      </w:r>
      <w:proofErr w:type="spellStart"/>
      <w:r w:rsidRPr="00852E6A">
        <w:rPr>
          <w:rFonts w:ascii="Helvetica" w:hAnsi="Helvetica" w:cs="Helvetica"/>
          <w:color w:val="000000"/>
          <w:sz w:val="20"/>
          <w:szCs w:val="20"/>
        </w:rPr>
        <w:t>maneuverable</w:t>
      </w:r>
      <w:proofErr w:type="spellEnd"/>
      <w:r w:rsidRPr="00852E6A">
        <w:rPr>
          <w:rFonts w:ascii="Helvetica" w:hAnsi="Helvetica" w:cs="Helvetica"/>
          <w:color w:val="000000"/>
          <w:sz w:val="20"/>
          <w:szCs w:val="20"/>
        </w:rPr>
        <w:t>, giving the opportunity to escape from danger.</w:t>
      </w:r>
      <w:r w:rsidR="000B6C57">
        <w:rPr>
          <w:rFonts w:ascii="Helvetica" w:hAnsi="Helvetica" w:cs="Helvetica"/>
          <w:color w:val="000000"/>
          <w:sz w:val="20"/>
          <w:szCs w:val="20"/>
        </w:rPr>
        <w:t xml:space="preserve"> </w:t>
      </w:r>
      <w:r w:rsidRPr="00852E6A">
        <w:rPr>
          <w:rFonts w:ascii="Helvetica" w:hAnsi="Helvetica" w:cs="Helvetica"/>
          <w:color w:val="000000"/>
          <w:sz w:val="20"/>
          <w:szCs w:val="20"/>
        </w:rPr>
        <w:t>Analyse the research papers, extracting the parameters of the trade-offs and the principles used to manipulate or resolve the trade-offs.</w:t>
      </w:r>
    </w:p>
    <w:p w14:paraId="1F1B15E4" w14:textId="66A6A547" w:rsidR="00852E6A" w:rsidRDefault="00852E6A" w:rsidP="00852E6A">
      <w:pPr>
        <w:rPr>
          <w:rFonts w:ascii="Helvetica" w:hAnsi="Helvetica" w:cs="Helvetica"/>
          <w:color w:val="000000"/>
          <w:sz w:val="20"/>
          <w:szCs w:val="20"/>
        </w:rPr>
      </w:pPr>
      <w:r w:rsidRPr="00852E6A">
        <w:rPr>
          <w:rFonts w:ascii="Helvetica" w:hAnsi="Helvetica" w:cs="Helvetica"/>
          <w:color w:val="000000"/>
          <w:sz w:val="20"/>
          <w:szCs w:val="20"/>
        </w:rPr>
        <w:t>Use this information in the design of a flying robot ("drone") which is making a 3D scanning (lidar) survey of strips of territory while under enemy fire, which it can detect and must avoid.</w:t>
      </w:r>
    </w:p>
    <w:p w14:paraId="221F8E07" w14:textId="3CA639B9" w:rsidR="00852E6A" w:rsidRPr="00852E6A" w:rsidRDefault="00852E6A" w:rsidP="00852E6A">
      <w:pPr>
        <w:rPr>
          <w:rFonts w:ascii="Helvetica" w:hAnsi="Helvetica" w:cs="Helvetica"/>
          <w:color w:val="000000"/>
          <w:sz w:val="16"/>
          <w:szCs w:val="16"/>
        </w:rPr>
      </w:pPr>
      <w:proofErr w:type="spellStart"/>
      <w:r w:rsidRPr="00852E6A">
        <w:rPr>
          <w:rFonts w:ascii="Helvetica" w:hAnsi="Helvetica" w:cs="Helvetica"/>
          <w:color w:val="000000"/>
          <w:sz w:val="16"/>
          <w:szCs w:val="16"/>
        </w:rPr>
        <w:t>Bartol</w:t>
      </w:r>
      <w:proofErr w:type="spellEnd"/>
      <w:r w:rsidRPr="00852E6A">
        <w:rPr>
          <w:rFonts w:ascii="Helvetica" w:hAnsi="Helvetica" w:cs="Helvetica"/>
          <w:color w:val="000000"/>
          <w:sz w:val="16"/>
          <w:szCs w:val="16"/>
        </w:rPr>
        <w:t xml:space="preserve"> IK, Gharib M, Webb PW, </w:t>
      </w:r>
      <w:proofErr w:type="spellStart"/>
      <w:r w:rsidRPr="00852E6A">
        <w:rPr>
          <w:rFonts w:ascii="Helvetica" w:hAnsi="Helvetica" w:cs="Helvetica"/>
          <w:color w:val="000000"/>
          <w:sz w:val="16"/>
          <w:szCs w:val="16"/>
        </w:rPr>
        <w:t>Weihs</w:t>
      </w:r>
      <w:proofErr w:type="spellEnd"/>
      <w:r w:rsidRPr="00852E6A">
        <w:rPr>
          <w:rFonts w:ascii="Helvetica" w:hAnsi="Helvetica" w:cs="Helvetica"/>
          <w:color w:val="000000"/>
          <w:sz w:val="16"/>
          <w:szCs w:val="16"/>
        </w:rPr>
        <w:t xml:space="preserve"> D, Gordon MS. Body-induced vortical flows: a common mechanism for self-corrective trimming control in boxfishes. Journal of Experimental Biology. </w:t>
      </w:r>
      <w:proofErr w:type="gramStart"/>
      <w:r w:rsidRPr="00852E6A">
        <w:rPr>
          <w:rFonts w:ascii="Helvetica" w:hAnsi="Helvetica" w:cs="Helvetica"/>
          <w:color w:val="000000"/>
          <w:sz w:val="16"/>
          <w:szCs w:val="16"/>
        </w:rPr>
        <w:t>2005;208:327</w:t>
      </w:r>
      <w:proofErr w:type="gramEnd"/>
      <w:r w:rsidRPr="00852E6A">
        <w:rPr>
          <w:rFonts w:ascii="Helvetica" w:hAnsi="Helvetica" w:cs="Helvetica"/>
          <w:color w:val="000000"/>
          <w:sz w:val="16"/>
          <w:szCs w:val="16"/>
        </w:rPr>
        <w:t>-44.</w:t>
      </w:r>
    </w:p>
    <w:p w14:paraId="50014E90" w14:textId="77504579" w:rsidR="00852E6A" w:rsidRPr="00852E6A" w:rsidRDefault="00852E6A" w:rsidP="00852E6A">
      <w:pPr>
        <w:rPr>
          <w:rFonts w:ascii="Helvetica" w:hAnsi="Helvetica" w:cs="Helvetica"/>
          <w:color w:val="000000"/>
          <w:sz w:val="16"/>
          <w:szCs w:val="16"/>
        </w:rPr>
      </w:pPr>
      <w:proofErr w:type="spellStart"/>
      <w:r w:rsidRPr="00852E6A">
        <w:rPr>
          <w:rFonts w:ascii="Helvetica" w:hAnsi="Helvetica" w:cs="Helvetica"/>
          <w:color w:val="000000"/>
          <w:sz w:val="16"/>
          <w:szCs w:val="16"/>
        </w:rPr>
        <w:t>Weihs</w:t>
      </w:r>
      <w:proofErr w:type="spellEnd"/>
      <w:r w:rsidRPr="00852E6A">
        <w:rPr>
          <w:rFonts w:ascii="Helvetica" w:hAnsi="Helvetica" w:cs="Helvetica"/>
          <w:color w:val="000000"/>
          <w:sz w:val="16"/>
          <w:szCs w:val="16"/>
        </w:rPr>
        <w:t xml:space="preserve"> D. Stability versus </w:t>
      </w:r>
      <w:proofErr w:type="spellStart"/>
      <w:r w:rsidRPr="00852E6A">
        <w:rPr>
          <w:rFonts w:ascii="Helvetica" w:hAnsi="Helvetica" w:cs="Helvetica"/>
          <w:color w:val="000000"/>
          <w:sz w:val="16"/>
          <w:szCs w:val="16"/>
        </w:rPr>
        <w:t>maneuverability</w:t>
      </w:r>
      <w:proofErr w:type="spellEnd"/>
      <w:r w:rsidRPr="00852E6A">
        <w:rPr>
          <w:rFonts w:ascii="Helvetica" w:hAnsi="Helvetica" w:cs="Helvetica"/>
          <w:color w:val="000000"/>
          <w:sz w:val="16"/>
          <w:szCs w:val="16"/>
        </w:rPr>
        <w:t xml:space="preserve"> in aquatic locomotion. Integrative and Comparative Biology. 2002;42(1):127-34.</w:t>
      </w:r>
    </w:p>
    <w:p w14:paraId="11B5E77C" w14:textId="56FE54DE" w:rsidR="00382E5A" w:rsidRDefault="00852E6A" w:rsidP="00852E6A">
      <w:pPr>
        <w:rPr>
          <w:rFonts w:ascii="Helvetica" w:hAnsi="Helvetica" w:cs="Helvetica"/>
          <w:color w:val="000000"/>
          <w:sz w:val="16"/>
          <w:szCs w:val="16"/>
        </w:rPr>
      </w:pPr>
      <w:r w:rsidRPr="00852E6A">
        <w:rPr>
          <w:rFonts w:ascii="Helvetica" w:hAnsi="Helvetica" w:cs="Helvetica"/>
          <w:color w:val="000000"/>
          <w:sz w:val="16"/>
          <w:szCs w:val="16"/>
        </w:rPr>
        <w:t xml:space="preserve">Studer RA, Christin PA, Williams MA, </w:t>
      </w:r>
      <w:proofErr w:type="spellStart"/>
      <w:r w:rsidRPr="00852E6A">
        <w:rPr>
          <w:rFonts w:ascii="Helvetica" w:hAnsi="Helvetica" w:cs="Helvetica"/>
          <w:color w:val="000000"/>
          <w:sz w:val="16"/>
          <w:szCs w:val="16"/>
        </w:rPr>
        <w:t>Orengo</w:t>
      </w:r>
      <w:proofErr w:type="spellEnd"/>
      <w:r w:rsidRPr="00852E6A">
        <w:rPr>
          <w:rFonts w:ascii="Helvetica" w:hAnsi="Helvetica" w:cs="Helvetica"/>
          <w:color w:val="000000"/>
          <w:sz w:val="16"/>
          <w:szCs w:val="16"/>
        </w:rPr>
        <w:t xml:space="preserve"> CA. Stability-activity </w:t>
      </w:r>
      <w:proofErr w:type="spellStart"/>
      <w:r w:rsidRPr="00852E6A">
        <w:rPr>
          <w:rFonts w:ascii="Helvetica" w:hAnsi="Helvetica" w:cs="Helvetica"/>
          <w:color w:val="000000"/>
          <w:sz w:val="16"/>
          <w:szCs w:val="16"/>
        </w:rPr>
        <w:t>tradeoffs</w:t>
      </w:r>
      <w:proofErr w:type="spellEnd"/>
      <w:r w:rsidRPr="00852E6A">
        <w:rPr>
          <w:rFonts w:ascii="Helvetica" w:hAnsi="Helvetica" w:cs="Helvetica"/>
          <w:color w:val="000000"/>
          <w:sz w:val="16"/>
          <w:szCs w:val="16"/>
        </w:rPr>
        <w:t xml:space="preserve"> constrain the adaptive evolution of </w:t>
      </w:r>
      <w:proofErr w:type="spellStart"/>
      <w:r w:rsidRPr="00852E6A">
        <w:rPr>
          <w:rFonts w:ascii="Helvetica" w:hAnsi="Helvetica" w:cs="Helvetica"/>
          <w:color w:val="000000"/>
          <w:sz w:val="16"/>
          <w:szCs w:val="16"/>
        </w:rPr>
        <w:t>RubisCO</w:t>
      </w:r>
      <w:proofErr w:type="spellEnd"/>
      <w:r w:rsidRPr="00852E6A">
        <w:rPr>
          <w:rFonts w:ascii="Helvetica" w:hAnsi="Helvetica" w:cs="Helvetica"/>
          <w:color w:val="000000"/>
          <w:sz w:val="16"/>
          <w:szCs w:val="16"/>
        </w:rPr>
        <w:t xml:space="preserve">. Proc Natl </w:t>
      </w:r>
      <w:proofErr w:type="spellStart"/>
      <w:r w:rsidRPr="00852E6A">
        <w:rPr>
          <w:rFonts w:ascii="Helvetica" w:hAnsi="Helvetica" w:cs="Helvetica"/>
          <w:color w:val="000000"/>
          <w:sz w:val="16"/>
          <w:szCs w:val="16"/>
        </w:rPr>
        <w:t>Acad</w:t>
      </w:r>
      <w:proofErr w:type="spellEnd"/>
      <w:r w:rsidRPr="00852E6A">
        <w:rPr>
          <w:rFonts w:ascii="Helvetica" w:hAnsi="Helvetica" w:cs="Helvetica"/>
          <w:color w:val="000000"/>
          <w:sz w:val="16"/>
          <w:szCs w:val="16"/>
        </w:rPr>
        <w:t xml:space="preserve"> Sci U S A. 2014;111(6):2223-8.</w:t>
      </w:r>
    </w:p>
    <w:p w14:paraId="760ABDC2" w14:textId="77777777" w:rsidR="009641BF" w:rsidRPr="009641BF" w:rsidRDefault="009641BF" w:rsidP="00852E6A">
      <w:pPr>
        <w:rPr>
          <w:rFonts w:ascii="Helvetica" w:hAnsi="Helvetica" w:cs="Helvetica"/>
          <w:color w:val="000000"/>
          <w:sz w:val="16"/>
          <w:szCs w:val="16"/>
        </w:rPr>
      </w:pPr>
    </w:p>
    <w:p w14:paraId="18ED7F1F" w14:textId="445F2908" w:rsidR="00852E6A" w:rsidRPr="00382E5A" w:rsidRDefault="00852E6A" w:rsidP="00852E6A">
      <w:pPr>
        <w:rPr>
          <w:rFonts w:ascii="Helvetica" w:hAnsi="Helvetica" w:cs="Helvetica"/>
          <w:b/>
          <w:bCs/>
          <w:color w:val="000000"/>
          <w:sz w:val="20"/>
          <w:szCs w:val="20"/>
        </w:rPr>
      </w:pPr>
      <w:r w:rsidRPr="00382E5A">
        <w:rPr>
          <w:rFonts w:ascii="Helvetica" w:hAnsi="Helvetica" w:cs="Helvetica"/>
          <w:b/>
          <w:bCs/>
          <w:color w:val="000000"/>
          <w:sz w:val="20"/>
          <w:szCs w:val="20"/>
        </w:rPr>
        <w:t>Life or death?</w:t>
      </w:r>
    </w:p>
    <w:p w14:paraId="6A329450" w14:textId="77777777" w:rsidR="00852E6A" w:rsidRPr="00382E5A" w:rsidRDefault="00852E6A" w:rsidP="00852E6A">
      <w:pPr>
        <w:rPr>
          <w:rFonts w:ascii="Helvetica" w:hAnsi="Helvetica" w:cs="Helvetica"/>
          <w:color w:val="000000"/>
          <w:sz w:val="20"/>
          <w:szCs w:val="20"/>
        </w:rPr>
      </w:pPr>
      <w:r w:rsidRPr="00382E5A">
        <w:rPr>
          <w:rFonts w:ascii="Helvetica" w:hAnsi="Helvetica" w:cs="Helvetica"/>
          <w:color w:val="000000"/>
          <w:sz w:val="20"/>
          <w:szCs w:val="20"/>
        </w:rPr>
        <w:t xml:space="preserve">As climate change takes </w:t>
      </w:r>
      <w:proofErr w:type="gramStart"/>
      <w:r w:rsidRPr="00382E5A">
        <w:rPr>
          <w:rFonts w:ascii="Helvetica" w:hAnsi="Helvetica" w:cs="Helvetica"/>
          <w:color w:val="000000"/>
          <w:sz w:val="20"/>
          <w:szCs w:val="20"/>
        </w:rPr>
        <w:t>hold</w:t>
      </w:r>
      <w:proofErr w:type="gramEnd"/>
      <w:r w:rsidRPr="00382E5A">
        <w:rPr>
          <w:rFonts w:ascii="Helvetica" w:hAnsi="Helvetica" w:cs="Helvetica"/>
          <w:color w:val="000000"/>
          <w:sz w:val="20"/>
          <w:szCs w:val="20"/>
        </w:rPr>
        <w:t xml:space="preserve"> we may find we have to develop ways of avoiding the worst weather conditions while still living in such an area because of pressure of population, or because the area still provides a valuable resource.</w:t>
      </w:r>
    </w:p>
    <w:p w14:paraId="3170A8EA" w14:textId="77777777" w:rsidR="00852E6A" w:rsidRPr="00382E5A" w:rsidRDefault="00852E6A" w:rsidP="00852E6A">
      <w:pPr>
        <w:rPr>
          <w:rFonts w:ascii="Helvetica" w:hAnsi="Helvetica" w:cs="Helvetica"/>
          <w:color w:val="000000"/>
          <w:sz w:val="20"/>
          <w:szCs w:val="20"/>
        </w:rPr>
      </w:pPr>
      <w:r w:rsidRPr="00382E5A">
        <w:rPr>
          <w:rFonts w:ascii="Helvetica" w:hAnsi="Helvetica" w:cs="Helvetica"/>
          <w:color w:val="000000"/>
          <w:sz w:val="20"/>
          <w:szCs w:val="20"/>
        </w:rPr>
        <w:t>Animals have evolved techniques to deal with such a trade-off; avoiding predation whilst gaining advantage from a resource.</w:t>
      </w:r>
    </w:p>
    <w:p w14:paraId="3E3CFD07" w14:textId="2957ADD0" w:rsidR="00C27A7B" w:rsidRPr="00382E5A" w:rsidRDefault="00852E6A" w:rsidP="00852E6A">
      <w:pPr>
        <w:rPr>
          <w:rFonts w:ascii="Helvetica" w:hAnsi="Helvetica" w:cs="Helvetica"/>
          <w:color w:val="000000"/>
          <w:sz w:val="20"/>
          <w:szCs w:val="20"/>
        </w:rPr>
      </w:pPr>
      <w:r w:rsidRPr="00382E5A">
        <w:rPr>
          <w:rFonts w:ascii="Helvetica" w:hAnsi="Helvetica" w:cs="Helvetica"/>
          <w:color w:val="000000"/>
          <w:sz w:val="20"/>
          <w:szCs w:val="20"/>
        </w:rPr>
        <w:t>Analyse the research papers provided for the parameters of the trade-off and the principles evolved to deal with them.</w:t>
      </w:r>
      <w:r w:rsidR="000B6C57">
        <w:rPr>
          <w:rFonts w:ascii="Helvetica" w:hAnsi="Helvetica" w:cs="Helvetica"/>
          <w:color w:val="000000"/>
          <w:sz w:val="20"/>
          <w:szCs w:val="20"/>
        </w:rPr>
        <w:t xml:space="preserve"> </w:t>
      </w:r>
      <w:r w:rsidRPr="00382E5A">
        <w:rPr>
          <w:rFonts w:ascii="Helvetica" w:hAnsi="Helvetica" w:cs="Helvetica"/>
          <w:color w:val="000000"/>
          <w:sz w:val="20"/>
          <w:szCs w:val="20"/>
        </w:rPr>
        <w:t>Then apply those principles to humans living in a hostile climate.</w:t>
      </w:r>
    </w:p>
    <w:p w14:paraId="442E408D" w14:textId="3D6F4314" w:rsidR="00382E5A" w:rsidRPr="00382E5A" w:rsidRDefault="00382E5A" w:rsidP="00382E5A">
      <w:pPr>
        <w:autoSpaceDE w:val="0"/>
        <w:autoSpaceDN w:val="0"/>
        <w:adjustRightInd w:val="0"/>
        <w:rPr>
          <w:rFonts w:ascii="Helvetica" w:hAnsi="Helvetica" w:cs="Helvetica"/>
          <w:color w:val="000000"/>
          <w:sz w:val="16"/>
          <w:szCs w:val="16"/>
        </w:rPr>
      </w:pPr>
      <w:r w:rsidRPr="00382E5A">
        <w:rPr>
          <w:rFonts w:ascii="Helvetica" w:hAnsi="Helvetica" w:cs="Helvetica"/>
          <w:color w:val="000000"/>
          <w:sz w:val="16"/>
          <w:szCs w:val="16"/>
        </w:rPr>
        <w:t xml:space="preserve">Brierley AS, Cox MJ. Shapes of krill swarms and fish schools emerge as aggregation members avoid predators and access oxygen. Current </w:t>
      </w:r>
      <w:proofErr w:type="gramStart"/>
      <w:r w:rsidRPr="00382E5A">
        <w:rPr>
          <w:rFonts w:ascii="Helvetica" w:hAnsi="Helvetica" w:cs="Helvetica"/>
          <w:color w:val="000000"/>
          <w:sz w:val="16"/>
          <w:szCs w:val="16"/>
        </w:rPr>
        <w:t>biology :</w:t>
      </w:r>
      <w:proofErr w:type="gramEnd"/>
      <w:r w:rsidRPr="00382E5A">
        <w:rPr>
          <w:rFonts w:ascii="Helvetica" w:hAnsi="Helvetica" w:cs="Helvetica"/>
          <w:color w:val="000000"/>
          <w:sz w:val="16"/>
          <w:szCs w:val="16"/>
        </w:rPr>
        <w:t xml:space="preserve"> CB. 2010;20(19):1758-62.</w:t>
      </w:r>
    </w:p>
    <w:p w14:paraId="3E93689C" w14:textId="645359CE" w:rsidR="00382E5A" w:rsidRPr="00382E5A" w:rsidRDefault="00382E5A" w:rsidP="00382E5A">
      <w:pPr>
        <w:autoSpaceDE w:val="0"/>
        <w:autoSpaceDN w:val="0"/>
        <w:adjustRightInd w:val="0"/>
        <w:rPr>
          <w:rFonts w:ascii="Helvetica" w:hAnsi="Helvetica" w:cs="Helvetica"/>
          <w:color w:val="000000"/>
          <w:sz w:val="16"/>
          <w:szCs w:val="16"/>
        </w:rPr>
      </w:pPr>
      <w:r w:rsidRPr="00382E5A">
        <w:rPr>
          <w:rFonts w:ascii="Helvetica" w:hAnsi="Helvetica" w:cs="Helvetica"/>
          <w:color w:val="000000"/>
          <w:sz w:val="16"/>
          <w:szCs w:val="16"/>
        </w:rPr>
        <w:t xml:space="preserve">Morgan SG, Anastasia JR. </w:t>
      </w:r>
      <w:proofErr w:type="spellStart"/>
      <w:r w:rsidRPr="00382E5A">
        <w:rPr>
          <w:rFonts w:ascii="Helvetica" w:hAnsi="Helvetica" w:cs="Helvetica"/>
          <w:color w:val="000000"/>
          <w:sz w:val="16"/>
          <w:szCs w:val="16"/>
        </w:rPr>
        <w:t>Behavioral</w:t>
      </w:r>
      <w:proofErr w:type="spellEnd"/>
      <w:r w:rsidRPr="00382E5A">
        <w:rPr>
          <w:rFonts w:ascii="Helvetica" w:hAnsi="Helvetica" w:cs="Helvetica"/>
          <w:color w:val="000000"/>
          <w:sz w:val="16"/>
          <w:szCs w:val="16"/>
        </w:rPr>
        <w:t xml:space="preserve"> </w:t>
      </w:r>
      <w:proofErr w:type="spellStart"/>
      <w:r w:rsidRPr="00382E5A">
        <w:rPr>
          <w:rFonts w:ascii="Helvetica" w:hAnsi="Helvetica" w:cs="Helvetica"/>
          <w:color w:val="000000"/>
          <w:sz w:val="16"/>
          <w:szCs w:val="16"/>
        </w:rPr>
        <w:t>tradeoff</w:t>
      </w:r>
      <w:proofErr w:type="spellEnd"/>
      <w:r w:rsidRPr="00382E5A">
        <w:rPr>
          <w:rFonts w:ascii="Helvetica" w:hAnsi="Helvetica" w:cs="Helvetica"/>
          <w:color w:val="000000"/>
          <w:sz w:val="16"/>
          <w:szCs w:val="16"/>
        </w:rPr>
        <w:t xml:space="preserve"> in estuarine larvae </w:t>
      </w:r>
      <w:proofErr w:type="spellStart"/>
      <w:r w:rsidRPr="00382E5A">
        <w:rPr>
          <w:rFonts w:ascii="Helvetica" w:hAnsi="Helvetica" w:cs="Helvetica"/>
          <w:color w:val="000000"/>
          <w:sz w:val="16"/>
          <w:szCs w:val="16"/>
        </w:rPr>
        <w:t>favors</w:t>
      </w:r>
      <w:proofErr w:type="spellEnd"/>
      <w:r w:rsidRPr="00382E5A">
        <w:rPr>
          <w:rFonts w:ascii="Helvetica" w:hAnsi="Helvetica" w:cs="Helvetica"/>
          <w:color w:val="000000"/>
          <w:sz w:val="16"/>
          <w:szCs w:val="16"/>
        </w:rPr>
        <w:t xml:space="preserve"> seaward migration over minimizing visibility to predators. Proceedings of the National Academy </w:t>
      </w:r>
      <w:proofErr w:type="gramStart"/>
      <w:r w:rsidRPr="00382E5A">
        <w:rPr>
          <w:rFonts w:ascii="Helvetica" w:hAnsi="Helvetica" w:cs="Helvetica"/>
          <w:color w:val="000000"/>
          <w:sz w:val="16"/>
          <w:szCs w:val="16"/>
        </w:rPr>
        <w:t>Of</w:t>
      </w:r>
      <w:proofErr w:type="gramEnd"/>
      <w:r w:rsidRPr="00382E5A">
        <w:rPr>
          <w:rFonts w:ascii="Helvetica" w:hAnsi="Helvetica" w:cs="Helvetica"/>
          <w:color w:val="000000"/>
          <w:sz w:val="16"/>
          <w:szCs w:val="16"/>
        </w:rPr>
        <w:t xml:space="preserve"> Sciences of the United States of America. 2008;105(1):222-7.</w:t>
      </w:r>
    </w:p>
    <w:p w14:paraId="6CA91D55" w14:textId="123875EF" w:rsidR="00382E5A" w:rsidRPr="00382E5A" w:rsidRDefault="00382E5A" w:rsidP="00382E5A">
      <w:pPr>
        <w:autoSpaceDE w:val="0"/>
        <w:autoSpaceDN w:val="0"/>
        <w:adjustRightInd w:val="0"/>
        <w:rPr>
          <w:rFonts w:ascii="Helvetica" w:hAnsi="Helvetica" w:cs="Helvetica"/>
          <w:color w:val="000000"/>
          <w:sz w:val="16"/>
          <w:szCs w:val="16"/>
        </w:rPr>
      </w:pPr>
      <w:r w:rsidRPr="00382E5A">
        <w:rPr>
          <w:rFonts w:ascii="Helvetica" w:hAnsi="Helvetica" w:cs="Helvetica"/>
          <w:color w:val="000000"/>
          <w:sz w:val="16"/>
          <w:szCs w:val="16"/>
        </w:rPr>
        <w:t>Abrams PA. Adaptive changes in prey vulnerability shape the response of predator populations to mortality. Journal of Theoretical Biology. 2009;261(2):294-304.</w:t>
      </w:r>
    </w:p>
    <w:p w14:paraId="1588271D" w14:textId="734799D0" w:rsidR="006E6F42" w:rsidRDefault="00382E5A" w:rsidP="006E6F42">
      <w:pPr>
        <w:rPr>
          <w:rFonts w:ascii="Helvetica" w:hAnsi="Helvetica" w:cs="Helvetica"/>
          <w:color w:val="000000"/>
          <w:sz w:val="16"/>
          <w:szCs w:val="16"/>
        </w:rPr>
      </w:pPr>
      <w:r w:rsidRPr="00382E5A">
        <w:rPr>
          <w:rFonts w:ascii="Helvetica" w:hAnsi="Helvetica" w:cs="Helvetica"/>
          <w:color w:val="000000"/>
          <w:sz w:val="16"/>
          <w:szCs w:val="16"/>
        </w:rPr>
        <w:t>Bennett AM, Pereira D, Murray DL. Investment into defensive traits by anuran prey (</w:t>
      </w:r>
      <w:proofErr w:type="spellStart"/>
      <w:r w:rsidRPr="00382E5A">
        <w:rPr>
          <w:rFonts w:ascii="Helvetica" w:hAnsi="Helvetica" w:cs="Helvetica"/>
          <w:color w:val="000000"/>
          <w:sz w:val="16"/>
          <w:szCs w:val="16"/>
        </w:rPr>
        <w:t>Lithobates</w:t>
      </w:r>
      <w:proofErr w:type="spellEnd"/>
      <w:r w:rsidRPr="00382E5A">
        <w:rPr>
          <w:rFonts w:ascii="Helvetica" w:hAnsi="Helvetica" w:cs="Helvetica"/>
          <w:color w:val="000000"/>
          <w:sz w:val="16"/>
          <w:szCs w:val="16"/>
        </w:rPr>
        <w:t xml:space="preserve"> </w:t>
      </w:r>
      <w:proofErr w:type="spellStart"/>
      <w:r w:rsidRPr="00382E5A">
        <w:rPr>
          <w:rFonts w:ascii="Helvetica" w:hAnsi="Helvetica" w:cs="Helvetica"/>
          <w:color w:val="000000"/>
          <w:sz w:val="16"/>
          <w:szCs w:val="16"/>
        </w:rPr>
        <w:t>pipiens</w:t>
      </w:r>
      <w:proofErr w:type="spellEnd"/>
      <w:r w:rsidRPr="00382E5A">
        <w:rPr>
          <w:rFonts w:ascii="Helvetica" w:hAnsi="Helvetica" w:cs="Helvetica"/>
          <w:color w:val="000000"/>
          <w:sz w:val="16"/>
          <w:szCs w:val="16"/>
        </w:rPr>
        <w:t xml:space="preserve">) is mediated by the starvation-predation risk trade-off. </w:t>
      </w:r>
      <w:proofErr w:type="spellStart"/>
      <w:r w:rsidRPr="00382E5A">
        <w:rPr>
          <w:rFonts w:ascii="Helvetica" w:hAnsi="Helvetica" w:cs="Helvetica"/>
          <w:color w:val="000000"/>
          <w:sz w:val="16"/>
          <w:szCs w:val="16"/>
        </w:rPr>
        <w:t>PloS</w:t>
      </w:r>
      <w:proofErr w:type="spellEnd"/>
      <w:r w:rsidRPr="00382E5A">
        <w:rPr>
          <w:rFonts w:ascii="Helvetica" w:hAnsi="Helvetica" w:cs="Helvetica"/>
          <w:color w:val="000000"/>
          <w:sz w:val="16"/>
          <w:szCs w:val="16"/>
        </w:rPr>
        <w:t xml:space="preserve"> one. 2013;8(12</w:t>
      </w:r>
      <w:proofErr w:type="gramStart"/>
      <w:r w:rsidRPr="00382E5A">
        <w:rPr>
          <w:rFonts w:ascii="Helvetica" w:hAnsi="Helvetica" w:cs="Helvetica"/>
          <w:color w:val="000000"/>
          <w:sz w:val="16"/>
          <w:szCs w:val="16"/>
        </w:rPr>
        <w:t>):e</w:t>
      </w:r>
      <w:proofErr w:type="gramEnd"/>
      <w:r w:rsidRPr="00382E5A">
        <w:rPr>
          <w:rFonts w:ascii="Helvetica" w:hAnsi="Helvetica" w:cs="Helvetica"/>
          <w:color w:val="000000"/>
          <w:sz w:val="16"/>
          <w:szCs w:val="16"/>
        </w:rPr>
        <w:t>82344.</w:t>
      </w:r>
    </w:p>
    <w:p w14:paraId="1CE4A5CB" w14:textId="0AB91F83" w:rsidR="00382E5A" w:rsidRPr="00382E5A" w:rsidRDefault="00382E5A" w:rsidP="006E6F42">
      <w:pPr>
        <w:rPr>
          <w:rFonts w:ascii="Helvetica" w:hAnsi="Helvetica" w:cs="Helvetica"/>
          <w:b/>
          <w:bCs/>
          <w:color w:val="000000"/>
          <w:sz w:val="16"/>
          <w:szCs w:val="16"/>
        </w:rPr>
      </w:pPr>
    </w:p>
    <w:p w14:paraId="6F0B0CF7" w14:textId="77777777" w:rsidR="00382E5A" w:rsidRPr="00382E5A" w:rsidRDefault="00382E5A" w:rsidP="00382E5A">
      <w:pPr>
        <w:rPr>
          <w:rFonts w:ascii="Helvetica" w:hAnsi="Helvetica" w:cs="Helvetica"/>
          <w:b/>
          <w:bCs/>
          <w:color w:val="000000"/>
          <w:sz w:val="20"/>
          <w:szCs w:val="20"/>
        </w:rPr>
      </w:pPr>
      <w:r w:rsidRPr="00382E5A">
        <w:rPr>
          <w:rFonts w:ascii="Helvetica" w:hAnsi="Helvetica" w:cs="Helvetica"/>
          <w:b/>
          <w:bCs/>
          <w:color w:val="000000"/>
          <w:sz w:val="20"/>
          <w:szCs w:val="20"/>
        </w:rPr>
        <w:t>Tough materials</w:t>
      </w:r>
    </w:p>
    <w:p w14:paraId="15FD4975" w14:textId="77777777" w:rsidR="00382E5A" w:rsidRPr="00382E5A" w:rsidRDefault="00382E5A" w:rsidP="00382E5A">
      <w:pPr>
        <w:rPr>
          <w:rFonts w:ascii="Helvetica" w:hAnsi="Helvetica" w:cs="Helvetica"/>
          <w:color w:val="000000"/>
          <w:sz w:val="20"/>
          <w:szCs w:val="20"/>
        </w:rPr>
      </w:pPr>
      <w:r w:rsidRPr="00382E5A">
        <w:rPr>
          <w:rFonts w:ascii="Helvetica" w:hAnsi="Helvetica" w:cs="Helvetica"/>
          <w:color w:val="000000"/>
          <w:sz w:val="20"/>
          <w:szCs w:val="20"/>
        </w:rPr>
        <w:t>One of the remarkable properties of biological materials is their resistance to permanent damage. This is a combination of fracture toughness and repair mechanisms.</w:t>
      </w:r>
    </w:p>
    <w:p w14:paraId="7AFA91FE" w14:textId="574FF0CC" w:rsidR="00382E5A" w:rsidRDefault="00382E5A" w:rsidP="00382E5A">
      <w:pPr>
        <w:rPr>
          <w:rFonts w:ascii="Helvetica" w:hAnsi="Helvetica" w:cs="Helvetica"/>
          <w:color w:val="000000"/>
          <w:sz w:val="20"/>
          <w:szCs w:val="20"/>
        </w:rPr>
      </w:pPr>
      <w:r w:rsidRPr="00382E5A">
        <w:rPr>
          <w:rFonts w:ascii="Helvetica" w:hAnsi="Helvetica" w:cs="Helvetica"/>
          <w:color w:val="000000"/>
          <w:sz w:val="20"/>
          <w:szCs w:val="20"/>
        </w:rPr>
        <w:t>Review the research papers for the parameters of the trade-offs and the principles that resolve those trade-offs</w:t>
      </w:r>
      <w:r w:rsidR="000B6C57">
        <w:rPr>
          <w:rFonts w:ascii="Helvetica" w:hAnsi="Helvetica" w:cs="Helvetica"/>
          <w:color w:val="000000"/>
          <w:sz w:val="20"/>
          <w:szCs w:val="20"/>
        </w:rPr>
        <w:t xml:space="preserve">. </w:t>
      </w:r>
      <w:r w:rsidRPr="00382E5A">
        <w:rPr>
          <w:rFonts w:ascii="Helvetica" w:hAnsi="Helvetica" w:cs="Helvetica"/>
          <w:color w:val="000000"/>
          <w:sz w:val="20"/>
          <w:szCs w:val="20"/>
        </w:rPr>
        <w:t>Use this information to design a space suit that is light and resists permanent damage.</w:t>
      </w:r>
    </w:p>
    <w:p w14:paraId="21F8B753" w14:textId="381A5B8D" w:rsidR="00382E5A" w:rsidRPr="00382E5A" w:rsidRDefault="00382E5A" w:rsidP="00382E5A">
      <w:pPr>
        <w:rPr>
          <w:rFonts w:ascii="Helvetica" w:hAnsi="Helvetica" w:cs="Helvetica"/>
          <w:color w:val="000000"/>
          <w:sz w:val="16"/>
          <w:szCs w:val="16"/>
        </w:rPr>
      </w:pPr>
      <w:r w:rsidRPr="00382E5A">
        <w:rPr>
          <w:rFonts w:ascii="Helvetica" w:hAnsi="Helvetica" w:cs="Helvetica"/>
          <w:color w:val="000000"/>
          <w:sz w:val="16"/>
          <w:szCs w:val="16"/>
        </w:rPr>
        <w:t>De Blasio FV. Thriving at high hydrostatic pressure: the example of ammonoids (extinct cephalopods). Bioinspiration &amp; Biomimetics. 2006;1(3</w:t>
      </w:r>
      <w:proofErr w:type="gramStart"/>
      <w:r w:rsidRPr="00382E5A">
        <w:rPr>
          <w:rFonts w:ascii="Helvetica" w:hAnsi="Helvetica" w:cs="Helvetica"/>
          <w:color w:val="000000"/>
          <w:sz w:val="16"/>
          <w:szCs w:val="16"/>
        </w:rPr>
        <w:t>):L</w:t>
      </w:r>
      <w:proofErr w:type="gramEnd"/>
      <w:r w:rsidRPr="00382E5A">
        <w:rPr>
          <w:rFonts w:ascii="Helvetica" w:hAnsi="Helvetica" w:cs="Helvetica"/>
          <w:color w:val="000000"/>
          <w:sz w:val="16"/>
          <w:szCs w:val="16"/>
        </w:rPr>
        <w:t>1.</w:t>
      </w:r>
    </w:p>
    <w:p w14:paraId="6636FF7F" w14:textId="4EA0F0DA" w:rsidR="00382E5A" w:rsidRPr="00382E5A" w:rsidRDefault="00382E5A" w:rsidP="00382E5A">
      <w:pPr>
        <w:rPr>
          <w:rFonts w:ascii="Helvetica" w:hAnsi="Helvetica" w:cs="Helvetica"/>
          <w:color w:val="000000"/>
          <w:sz w:val="16"/>
          <w:szCs w:val="16"/>
        </w:rPr>
      </w:pPr>
      <w:r w:rsidRPr="00382E5A">
        <w:rPr>
          <w:rFonts w:ascii="Helvetica" w:hAnsi="Helvetica" w:cs="Helvetica"/>
          <w:color w:val="000000"/>
          <w:sz w:val="16"/>
          <w:szCs w:val="16"/>
        </w:rPr>
        <w:t xml:space="preserve">Currey JD. The many adaptations of bone. J </w:t>
      </w:r>
      <w:proofErr w:type="spellStart"/>
      <w:r w:rsidRPr="00382E5A">
        <w:rPr>
          <w:rFonts w:ascii="Helvetica" w:hAnsi="Helvetica" w:cs="Helvetica"/>
          <w:color w:val="000000"/>
          <w:sz w:val="16"/>
          <w:szCs w:val="16"/>
        </w:rPr>
        <w:t>Biomech</w:t>
      </w:r>
      <w:proofErr w:type="spellEnd"/>
      <w:r w:rsidRPr="00382E5A">
        <w:rPr>
          <w:rFonts w:ascii="Helvetica" w:hAnsi="Helvetica" w:cs="Helvetica"/>
          <w:color w:val="000000"/>
          <w:sz w:val="16"/>
          <w:szCs w:val="16"/>
        </w:rPr>
        <w:t xml:space="preserve">. </w:t>
      </w:r>
      <w:proofErr w:type="gramStart"/>
      <w:r w:rsidRPr="00382E5A">
        <w:rPr>
          <w:rFonts w:ascii="Helvetica" w:hAnsi="Helvetica" w:cs="Helvetica"/>
          <w:color w:val="000000"/>
          <w:sz w:val="16"/>
          <w:szCs w:val="16"/>
        </w:rPr>
        <w:t>2003;36:1487</w:t>
      </w:r>
      <w:proofErr w:type="gramEnd"/>
      <w:r w:rsidRPr="00382E5A">
        <w:rPr>
          <w:rFonts w:ascii="Helvetica" w:hAnsi="Helvetica" w:cs="Helvetica"/>
          <w:color w:val="000000"/>
          <w:sz w:val="16"/>
          <w:szCs w:val="16"/>
        </w:rPr>
        <w:t>–95.</w:t>
      </w:r>
    </w:p>
    <w:p w14:paraId="149F234F" w14:textId="70412C02" w:rsidR="00382E5A" w:rsidRPr="00382E5A" w:rsidRDefault="00382E5A" w:rsidP="00382E5A">
      <w:pPr>
        <w:rPr>
          <w:rFonts w:ascii="Helvetica" w:hAnsi="Helvetica" w:cs="Helvetica"/>
          <w:color w:val="000000"/>
          <w:sz w:val="16"/>
          <w:szCs w:val="16"/>
        </w:rPr>
      </w:pPr>
      <w:r w:rsidRPr="00382E5A">
        <w:rPr>
          <w:rFonts w:ascii="Helvetica" w:hAnsi="Helvetica" w:cs="Helvetica"/>
          <w:color w:val="000000"/>
          <w:sz w:val="16"/>
          <w:szCs w:val="16"/>
        </w:rPr>
        <w:t xml:space="preserve">Koh CT, Oyen ML. Branching toughens fibrous networks. Journal of the Mechanical </w:t>
      </w:r>
      <w:proofErr w:type="spellStart"/>
      <w:r w:rsidRPr="00382E5A">
        <w:rPr>
          <w:rFonts w:ascii="Helvetica" w:hAnsi="Helvetica" w:cs="Helvetica"/>
          <w:color w:val="000000"/>
          <w:sz w:val="16"/>
          <w:szCs w:val="16"/>
        </w:rPr>
        <w:t>Behavior</w:t>
      </w:r>
      <w:proofErr w:type="spellEnd"/>
      <w:r w:rsidRPr="00382E5A">
        <w:rPr>
          <w:rFonts w:ascii="Helvetica" w:hAnsi="Helvetica" w:cs="Helvetica"/>
          <w:color w:val="000000"/>
          <w:sz w:val="16"/>
          <w:szCs w:val="16"/>
        </w:rPr>
        <w:t xml:space="preserve"> of Biomedical Materials. 2012;12(0):74-82.</w:t>
      </w:r>
    </w:p>
    <w:p w14:paraId="7669B8D1" w14:textId="64F62EB4" w:rsidR="00AF7AFA" w:rsidRPr="000B6C57" w:rsidRDefault="00382E5A" w:rsidP="00AF7AFA">
      <w:pPr>
        <w:rPr>
          <w:rFonts w:ascii="Helvetica" w:hAnsi="Helvetica" w:cs="Helvetica"/>
          <w:color w:val="000000"/>
          <w:sz w:val="16"/>
          <w:szCs w:val="16"/>
        </w:rPr>
      </w:pPr>
      <w:r w:rsidRPr="00382E5A">
        <w:rPr>
          <w:rFonts w:ascii="Helvetica" w:hAnsi="Helvetica" w:cs="Helvetica"/>
          <w:color w:val="000000"/>
          <w:sz w:val="16"/>
          <w:szCs w:val="16"/>
        </w:rPr>
        <w:t xml:space="preserve">Chiang MY, </w:t>
      </w:r>
      <w:proofErr w:type="spellStart"/>
      <w:r w:rsidRPr="00382E5A">
        <w:rPr>
          <w:rFonts w:ascii="Helvetica" w:hAnsi="Helvetica" w:cs="Helvetica"/>
          <w:color w:val="000000"/>
          <w:sz w:val="16"/>
          <w:szCs w:val="16"/>
        </w:rPr>
        <w:t>Yangben</w:t>
      </w:r>
      <w:proofErr w:type="spellEnd"/>
      <w:r w:rsidRPr="00382E5A">
        <w:rPr>
          <w:rFonts w:ascii="Helvetica" w:hAnsi="Helvetica" w:cs="Helvetica"/>
          <w:color w:val="000000"/>
          <w:sz w:val="16"/>
          <w:szCs w:val="16"/>
        </w:rPr>
        <w:t xml:space="preserve"> Y, Lin NJ, Zhong JL, Yang L. Relationships among cell morphology, intrinsic cell stiffness and cell-substrate interactions. Biomaterials. 2013;34(38):9754-62.</w:t>
      </w:r>
    </w:p>
    <w:sectPr w:rsidR="00AF7AFA" w:rsidRPr="000B6C57" w:rsidSect="006802B6">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63045" w14:textId="77777777" w:rsidR="00F22DF2" w:rsidRDefault="00F22DF2" w:rsidP="00694834">
      <w:r>
        <w:separator/>
      </w:r>
    </w:p>
  </w:endnote>
  <w:endnote w:type="continuationSeparator" w:id="0">
    <w:p w14:paraId="2D3E8F90" w14:textId="77777777" w:rsidR="00F22DF2" w:rsidRDefault="00F22DF2" w:rsidP="00694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0510A" w14:textId="77777777" w:rsidR="00694834" w:rsidRDefault="006948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980F" w14:textId="77777777" w:rsidR="00694834" w:rsidRDefault="006948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4A5D8" w14:textId="77777777" w:rsidR="00694834" w:rsidRDefault="00694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AC962" w14:textId="77777777" w:rsidR="00F22DF2" w:rsidRDefault="00F22DF2" w:rsidP="00694834">
      <w:r>
        <w:separator/>
      </w:r>
    </w:p>
  </w:footnote>
  <w:footnote w:type="continuationSeparator" w:id="0">
    <w:p w14:paraId="111093E1" w14:textId="77777777" w:rsidR="00F22DF2" w:rsidRDefault="00F22DF2" w:rsidP="00694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B0C4C" w14:textId="77777777" w:rsidR="00694834" w:rsidRDefault="006948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7FA9D" w14:textId="77777777" w:rsidR="00694834" w:rsidRDefault="006948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ED2F8" w14:textId="77777777" w:rsidR="00694834" w:rsidRDefault="006948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EA3"/>
    <w:rsid w:val="00035C48"/>
    <w:rsid w:val="0008409D"/>
    <w:rsid w:val="0009578B"/>
    <w:rsid w:val="00095DAD"/>
    <w:rsid w:val="0009662A"/>
    <w:rsid w:val="000B052F"/>
    <w:rsid w:val="000B0A54"/>
    <w:rsid w:val="000B6C57"/>
    <w:rsid w:val="000D564F"/>
    <w:rsid w:val="000D7DBC"/>
    <w:rsid w:val="000F79BD"/>
    <w:rsid w:val="00111D87"/>
    <w:rsid w:val="00116E58"/>
    <w:rsid w:val="00142ADC"/>
    <w:rsid w:val="00162952"/>
    <w:rsid w:val="00171EFB"/>
    <w:rsid w:val="00186EF9"/>
    <w:rsid w:val="001A6F6D"/>
    <w:rsid w:val="001B5F6A"/>
    <w:rsid w:val="001C38C8"/>
    <w:rsid w:val="001D6070"/>
    <w:rsid w:val="001E4655"/>
    <w:rsid w:val="00205308"/>
    <w:rsid w:val="00212F90"/>
    <w:rsid w:val="0026140D"/>
    <w:rsid w:val="00262A00"/>
    <w:rsid w:val="002B3210"/>
    <w:rsid w:val="002D71D9"/>
    <w:rsid w:val="002E77D2"/>
    <w:rsid w:val="002F131C"/>
    <w:rsid w:val="002F7020"/>
    <w:rsid w:val="00311BD6"/>
    <w:rsid w:val="003130EF"/>
    <w:rsid w:val="0032314E"/>
    <w:rsid w:val="0036064C"/>
    <w:rsid w:val="003644E2"/>
    <w:rsid w:val="00382E5A"/>
    <w:rsid w:val="00384986"/>
    <w:rsid w:val="003C101A"/>
    <w:rsid w:val="003E6D6D"/>
    <w:rsid w:val="00413518"/>
    <w:rsid w:val="004279B0"/>
    <w:rsid w:val="00427C8F"/>
    <w:rsid w:val="004528D2"/>
    <w:rsid w:val="00485284"/>
    <w:rsid w:val="004C7AB7"/>
    <w:rsid w:val="004F2F0F"/>
    <w:rsid w:val="004F760A"/>
    <w:rsid w:val="0052272A"/>
    <w:rsid w:val="00536446"/>
    <w:rsid w:val="00595FBA"/>
    <w:rsid w:val="005A533D"/>
    <w:rsid w:val="005C7E6D"/>
    <w:rsid w:val="005E282F"/>
    <w:rsid w:val="005E592E"/>
    <w:rsid w:val="005F40C2"/>
    <w:rsid w:val="0061589F"/>
    <w:rsid w:val="006261C7"/>
    <w:rsid w:val="006267C6"/>
    <w:rsid w:val="00646AC0"/>
    <w:rsid w:val="0065161C"/>
    <w:rsid w:val="00665927"/>
    <w:rsid w:val="006802B6"/>
    <w:rsid w:val="00694834"/>
    <w:rsid w:val="006A08D1"/>
    <w:rsid w:val="006C2921"/>
    <w:rsid w:val="006D7390"/>
    <w:rsid w:val="006E6F42"/>
    <w:rsid w:val="00706718"/>
    <w:rsid w:val="007103E0"/>
    <w:rsid w:val="007252D7"/>
    <w:rsid w:val="00755D9A"/>
    <w:rsid w:val="0077203F"/>
    <w:rsid w:val="00782670"/>
    <w:rsid w:val="007A53E6"/>
    <w:rsid w:val="007A6DE3"/>
    <w:rsid w:val="007B34A6"/>
    <w:rsid w:val="007D1AFF"/>
    <w:rsid w:val="00813745"/>
    <w:rsid w:val="00851B23"/>
    <w:rsid w:val="00852E6A"/>
    <w:rsid w:val="00856F66"/>
    <w:rsid w:val="00863F1D"/>
    <w:rsid w:val="00883F33"/>
    <w:rsid w:val="0089445B"/>
    <w:rsid w:val="008A7868"/>
    <w:rsid w:val="008D2B65"/>
    <w:rsid w:val="00903930"/>
    <w:rsid w:val="009064DD"/>
    <w:rsid w:val="009213BB"/>
    <w:rsid w:val="00936179"/>
    <w:rsid w:val="00961144"/>
    <w:rsid w:val="009641BF"/>
    <w:rsid w:val="00966E16"/>
    <w:rsid w:val="009A42A1"/>
    <w:rsid w:val="009A56F9"/>
    <w:rsid w:val="00A126D3"/>
    <w:rsid w:val="00A1272D"/>
    <w:rsid w:val="00A16114"/>
    <w:rsid w:val="00A41624"/>
    <w:rsid w:val="00A4297C"/>
    <w:rsid w:val="00A73D90"/>
    <w:rsid w:val="00AF27FD"/>
    <w:rsid w:val="00AF2E08"/>
    <w:rsid w:val="00AF3FB2"/>
    <w:rsid w:val="00AF7AFA"/>
    <w:rsid w:val="00B244BD"/>
    <w:rsid w:val="00B2771C"/>
    <w:rsid w:val="00B32495"/>
    <w:rsid w:val="00B573E0"/>
    <w:rsid w:val="00B9127D"/>
    <w:rsid w:val="00C2071B"/>
    <w:rsid w:val="00C27A7B"/>
    <w:rsid w:val="00C27D7E"/>
    <w:rsid w:val="00C32866"/>
    <w:rsid w:val="00C576F5"/>
    <w:rsid w:val="00C73990"/>
    <w:rsid w:val="00C92013"/>
    <w:rsid w:val="00CA0BE8"/>
    <w:rsid w:val="00CD672E"/>
    <w:rsid w:val="00CD6823"/>
    <w:rsid w:val="00CE7450"/>
    <w:rsid w:val="00D3204F"/>
    <w:rsid w:val="00D366F7"/>
    <w:rsid w:val="00D62403"/>
    <w:rsid w:val="00D70013"/>
    <w:rsid w:val="00D85EA3"/>
    <w:rsid w:val="00DC5EF0"/>
    <w:rsid w:val="00DD72D7"/>
    <w:rsid w:val="00DD7F09"/>
    <w:rsid w:val="00DE5BE7"/>
    <w:rsid w:val="00DE6019"/>
    <w:rsid w:val="00E1643E"/>
    <w:rsid w:val="00E2421B"/>
    <w:rsid w:val="00E26AAD"/>
    <w:rsid w:val="00E31908"/>
    <w:rsid w:val="00E3240B"/>
    <w:rsid w:val="00E50982"/>
    <w:rsid w:val="00E73A69"/>
    <w:rsid w:val="00E9555E"/>
    <w:rsid w:val="00EA5492"/>
    <w:rsid w:val="00EE169E"/>
    <w:rsid w:val="00EF15B5"/>
    <w:rsid w:val="00F00B0C"/>
    <w:rsid w:val="00F06648"/>
    <w:rsid w:val="00F22DF2"/>
    <w:rsid w:val="00F6638B"/>
    <w:rsid w:val="00FD4B9C"/>
    <w:rsid w:val="00FF5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B98F"/>
  <w15:chartTrackingRefBased/>
  <w15:docId w15:val="{AFD182EA-9D88-7A42-B724-C1B8D16D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E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834"/>
    <w:pPr>
      <w:tabs>
        <w:tab w:val="center" w:pos="4513"/>
        <w:tab w:val="right" w:pos="9026"/>
      </w:tabs>
    </w:pPr>
  </w:style>
  <w:style w:type="character" w:customStyle="1" w:styleId="HeaderChar">
    <w:name w:val="Header Char"/>
    <w:basedOn w:val="DefaultParagraphFont"/>
    <w:link w:val="Header"/>
    <w:uiPriority w:val="99"/>
    <w:rsid w:val="00694834"/>
  </w:style>
  <w:style w:type="paragraph" w:styleId="Footer">
    <w:name w:val="footer"/>
    <w:basedOn w:val="Normal"/>
    <w:link w:val="FooterChar"/>
    <w:uiPriority w:val="99"/>
    <w:unhideWhenUsed/>
    <w:rsid w:val="00694834"/>
    <w:pPr>
      <w:tabs>
        <w:tab w:val="center" w:pos="4513"/>
        <w:tab w:val="right" w:pos="9026"/>
      </w:tabs>
    </w:pPr>
  </w:style>
  <w:style w:type="character" w:customStyle="1" w:styleId="FooterChar">
    <w:name w:val="Footer Char"/>
    <w:basedOn w:val="DefaultParagraphFont"/>
    <w:link w:val="Footer"/>
    <w:uiPriority w:val="99"/>
    <w:rsid w:val="0069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1992</Words>
  <Characters>11359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LabCott Consultants</Company>
  <LinksUpToDate>false</LinksUpToDate>
  <CharactersWithSpaces>13325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Julian Francis</dc:creator>
  <cp:keywords/>
  <dc:description/>
  <cp:lastModifiedBy>Vincent, Julian Francis</cp:lastModifiedBy>
  <cp:revision>5</cp:revision>
  <dcterms:created xsi:type="dcterms:W3CDTF">2020-11-08T22:01:00Z</dcterms:created>
  <dcterms:modified xsi:type="dcterms:W3CDTF">2020-12-15T14:39:00Z</dcterms:modified>
</cp:coreProperties>
</file>